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BBF" w:rsidRPr="000B54EB" w:rsidRDefault="00507BBF" w:rsidP="00F3102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507BBF" w:rsidRPr="000B54EB" w:rsidRDefault="00507BBF" w:rsidP="00F31029">
      <w:pPr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="00990202">
        <w:rPr>
          <w:rFonts w:ascii="Times New Roman" w:hAnsi="Times New Roman"/>
          <w:b/>
          <w:bCs/>
          <w:sz w:val="28"/>
          <w:szCs w:val="28"/>
        </w:rPr>
        <w:t>на проект решения  «О  бюджете</w:t>
      </w:r>
      <w:bookmarkStart w:id="0" w:name="_GoBack"/>
      <w:bookmarkEnd w:id="0"/>
      <w:r w:rsidRPr="000B54E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sz w:val="28"/>
          <w:szCs w:val="28"/>
        </w:rPr>
        <w:t xml:space="preserve">Мглинского муниципального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2014год и на плановый период 2015 и 2016 годов»</w:t>
      </w:r>
    </w:p>
    <w:p w:rsidR="00507BBF" w:rsidRPr="000B54EB" w:rsidRDefault="00507BBF" w:rsidP="00F31029">
      <w:pPr>
        <w:ind w:firstLine="360"/>
        <w:rPr>
          <w:rFonts w:ascii="Times New Roman" w:hAnsi="Times New Roman"/>
          <w:bCs/>
          <w:sz w:val="28"/>
          <w:szCs w:val="28"/>
        </w:rPr>
      </w:pPr>
      <w:r w:rsidRPr="000B54EB">
        <w:rPr>
          <w:rFonts w:ascii="Times New Roman" w:hAnsi="Times New Roman"/>
          <w:bCs/>
          <w:sz w:val="28"/>
          <w:szCs w:val="28"/>
        </w:rPr>
        <w:t xml:space="preserve">« 19 » ноября 2013 года                      </w:t>
      </w:r>
      <w:r w:rsidR="007D56E5">
        <w:rPr>
          <w:rFonts w:ascii="Times New Roman" w:hAnsi="Times New Roman"/>
          <w:bCs/>
          <w:sz w:val="28"/>
          <w:szCs w:val="28"/>
        </w:rPr>
        <w:t xml:space="preserve">                        </w:t>
      </w:r>
      <w:r w:rsidRPr="000B54EB">
        <w:rPr>
          <w:rFonts w:ascii="Times New Roman" w:hAnsi="Times New Roman"/>
          <w:bCs/>
          <w:sz w:val="28"/>
          <w:szCs w:val="28"/>
        </w:rPr>
        <w:t xml:space="preserve">                              г. Мглин</w:t>
      </w:r>
    </w:p>
    <w:p w:rsidR="00507BBF" w:rsidRPr="000B54EB" w:rsidRDefault="00507BBF" w:rsidP="00353235">
      <w:pPr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>1. Общие положения</w:t>
      </w:r>
    </w:p>
    <w:p w:rsidR="007D56E5" w:rsidRDefault="00507BBF" w:rsidP="007D56E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>Заключение Контрольно-счетной палаты Мглинского района на проект решения « О бюджете Мглинского муниципального района на 2014 и на плановый период 2015 и 2016 годов» подготовлено в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6850E2">
        <w:rPr>
          <w:rFonts w:ascii="Times New Roman" w:hAnsi="Times New Roman"/>
          <w:sz w:val="28"/>
          <w:szCs w:val="28"/>
        </w:rPr>
        <w:t xml:space="preserve"> </w:t>
      </w:r>
      <w:r w:rsidRPr="000B54EB">
        <w:rPr>
          <w:rFonts w:ascii="Times New Roman" w:hAnsi="Times New Roman"/>
          <w:sz w:val="28"/>
          <w:szCs w:val="28"/>
        </w:rPr>
        <w:t>Положением «О Контрольно-счетной  палате  Мглинского района»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B54EB">
        <w:rPr>
          <w:rFonts w:ascii="Times New Roman" w:hAnsi="Times New Roman"/>
          <w:sz w:val="28"/>
          <w:szCs w:val="28"/>
        </w:rPr>
        <w:t>иными актами законо</w:t>
      </w:r>
      <w:r>
        <w:rPr>
          <w:rFonts w:ascii="Times New Roman" w:hAnsi="Times New Roman"/>
          <w:sz w:val="28"/>
          <w:szCs w:val="28"/>
        </w:rPr>
        <w:t>дательства Российской Федерации и органов местного самоуправления Мглинского района.</w:t>
      </w:r>
    </w:p>
    <w:p w:rsidR="00507BBF" w:rsidRPr="000B54EB" w:rsidRDefault="00507BBF" w:rsidP="007D56E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B54EB">
        <w:rPr>
          <w:rFonts w:ascii="Times New Roman" w:hAnsi="Times New Roman"/>
          <w:sz w:val="28"/>
          <w:szCs w:val="28"/>
        </w:rPr>
        <w:t>При подготовке Заключения Контрольно-счетная палата Мглинского района (далее - Контрольно-счетная палата) учитывала необходимость реализации положений Бюджетного послания Президента Российской Федерации Федеральному Собранию Российской Федерации от 13 июня 2013 года, содержащих основные направления и ориентиры бюджетной политики в 2014-2016 годах, стратегических целей развития страны, сформированных в указах Президента Российской Федерации от 7 мая 2012 года.</w:t>
      </w:r>
      <w:proofErr w:type="gramEnd"/>
    </w:p>
    <w:p w:rsidR="00507BBF" w:rsidRPr="000B54EB" w:rsidRDefault="00507BBF" w:rsidP="007D56E5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Проект решения «О бюджете Мглинского муниципального района на 2014 год и на плановый период 2015 и 2016 годов» внесен администрацией Мглинского района на  рассмотрение в Мглинский районный Совет народных депутатов в срок </w:t>
      </w:r>
      <w:r>
        <w:rPr>
          <w:rFonts w:ascii="Times New Roman" w:hAnsi="Times New Roman"/>
          <w:sz w:val="28"/>
          <w:szCs w:val="28"/>
        </w:rPr>
        <w:t xml:space="preserve">определенный ст.185 БК РФ и </w:t>
      </w:r>
      <w:r w:rsidRPr="000B54EB">
        <w:rPr>
          <w:rFonts w:ascii="Times New Roman" w:hAnsi="Times New Roman"/>
          <w:sz w:val="28"/>
          <w:szCs w:val="28"/>
        </w:rPr>
        <w:t xml:space="preserve"> пунктом 2.1.1</w:t>
      </w:r>
      <w:r>
        <w:rPr>
          <w:rFonts w:ascii="Times New Roman" w:hAnsi="Times New Roman"/>
          <w:sz w:val="28"/>
          <w:szCs w:val="28"/>
        </w:rPr>
        <w:t>.</w:t>
      </w:r>
      <w:r w:rsidRPr="000B54EB">
        <w:rPr>
          <w:rFonts w:ascii="Times New Roman" w:hAnsi="Times New Roman"/>
          <w:sz w:val="28"/>
          <w:szCs w:val="28"/>
        </w:rPr>
        <w:t xml:space="preserve"> Решения Мглинского районного Совета народных депутатов от 22 октября 2008 года № 195 « О порядке  составления, рассмотрения и утверждения бюджета Мглинского муниципального района, а также порядке </w:t>
      </w:r>
      <w:r w:rsidRPr="000B54EB">
        <w:rPr>
          <w:rFonts w:ascii="Times New Roman" w:hAnsi="Times New Roman"/>
          <w:color w:val="000000"/>
          <w:sz w:val="28"/>
          <w:szCs w:val="28"/>
        </w:rPr>
        <w:t xml:space="preserve">предоставления, рассмотрения и утверждения годового отчета об исполнении бюджета Мглинского муниципального района и его внешней проверки». </w:t>
      </w:r>
    </w:p>
    <w:p w:rsidR="00507BBF" w:rsidRPr="000B54EB" w:rsidRDefault="00507BBF" w:rsidP="007D56E5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0B54EB">
        <w:rPr>
          <w:rFonts w:ascii="Times New Roman" w:hAnsi="Times New Roman"/>
          <w:color w:val="000000"/>
          <w:sz w:val="28"/>
          <w:szCs w:val="28"/>
        </w:rPr>
        <w:t>Перечень и содержание представленных документов соответствует требованиям вышеуказанн</w:t>
      </w:r>
      <w:r>
        <w:rPr>
          <w:rFonts w:ascii="Times New Roman" w:hAnsi="Times New Roman"/>
          <w:color w:val="000000"/>
          <w:sz w:val="28"/>
          <w:szCs w:val="28"/>
        </w:rPr>
        <w:t>ых документов</w:t>
      </w:r>
      <w:r w:rsidRPr="000B54EB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07BBF" w:rsidRPr="000B54EB" w:rsidRDefault="00507BBF" w:rsidP="00353235">
      <w:pPr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B54EB">
        <w:rPr>
          <w:rFonts w:ascii="Times New Roman" w:hAnsi="Times New Roman"/>
          <w:b/>
          <w:color w:val="000000"/>
          <w:sz w:val="28"/>
          <w:szCs w:val="28"/>
        </w:rPr>
        <w:t xml:space="preserve">2.Параметры прогноза исходных показателей для составления проекта </w:t>
      </w:r>
      <w:r w:rsidRPr="000B54EB">
        <w:rPr>
          <w:rFonts w:ascii="Times New Roman" w:hAnsi="Times New Roman"/>
          <w:b/>
          <w:color w:val="008000"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color w:val="000000"/>
          <w:sz w:val="28"/>
          <w:szCs w:val="28"/>
        </w:rPr>
        <w:t>бюджета  муниципального района</w:t>
      </w:r>
    </w:p>
    <w:p w:rsidR="00507BBF" w:rsidRDefault="00507BBF" w:rsidP="007D56E5">
      <w:pPr>
        <w:shd w:val="clear" w:color="auto" w:fill="FFFFFF"/>
        <w:spacing w:after="0" w:line="317" w:lineRule="exact"/>
        <w:ind w:left="10" w:right="14" w:firstLine="686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gramStart"/>
      <w:r w:rsidRPr="000B54EB">
        <w:rPr>
          <w:rFonts w:ascii="Times New Roman" w:hAnsi="Times New Roman"/>
          <w:color w:val="000000"/>
          <w:sz w:val="28"/>
          <w:szCs w:val="28"/>
        </w:rPr>
        <w:t xml:space="preserve">Прогноз социально-экономического развития Мглинского района на 2014 и на период до 2016 года разработан на основе основных показателей </w:t>
      </w:r>
      <w:r w:rsidRPr="000B54EB">
        <w:rPr>
          <w:rFonts w:ascii="Times New Roman" w:hAnsi="Times New Roman"/>
          <w:color w:val="000000"/>
          <w:sz w:val="28"/>
          <w:szCs w:val="28"/>
        </w:rPr>
        <w:lastRenderedPageBreak/>
        <w:t>социально-экономического развития района за 2011-2012 годы, ожидаемых итогов за 2013 год, целевых показателей, установленных Указами Президента Российской Федерации от 7 мая 2012 года № 596-606, а также с учетом сценарных условий социально-экономического развития Российской Федерации на 2014-2016 годы.</w:t>
      </w:r>
      <w:r w:rsidRPr="004D541D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507BBF" w:rsidRDefault="00507BBF" w:rsidP="007D56E5">
      <w:pPr>
        <w:shd w:val="clear" w:color="auto" w:fill="FFFFFF"/>
        <w:spacing w:after="0" w:line="317" w:lineRule="exact"/>
        <w:ind w:left="10" w:right="14" w:firstLine="686"/>
        <w:jc w:val="both"/>
      </w:pPr>
      <w:r>
        <w:rPr>
          <w:rFonts w:ascii="Times New Roman" w:hAnsi="Times New Roman"/>
          <w:sz w:val="28"/>
          <w:szCs w:val="28"/>
        </w:rPr>
        <w:t>За январь-сентябрь  2013 года предприятиями Мглинского района отгружено товаров собственного производства в действующих ценах на 100,6 млн. рублей, индекс производства к уровню соответствующего периода 2012 года составил в целом по всем видам экономической деятельности 116 процентов.</w:t>
      </w:r>
    </w:p>
    <w:p w:rsidR="00507BBF" w:rsidRDefault="00507BBF" w:rsidP="007D56E5">
      <w:pPr>
        <w:shd w:val="clear" w:color="auto" w:fill="FFFFFF"/>
        <w:spacing w:after="0" w:line="317" w:lineRule="exact"/>
        <w:ind w:left="19" w:right="19" w:firstLine="691"/>
        <w:jc w:val="both"/>
      </w:pPr>
      <w:proofErr w:type="gramStart"/>
      <w:r>
        <w:rPr>
          <w:rFonts w:ascii="Times New Roman" w:hAnsi="Times New Roman"/>
          <w:sz w:val="28"/>
          <w:szCs w:val="28"/>
        </w:rPr>
        <w:t xml:space="preserve">За 9 месяцев 2013 года </w:t>
      </w:r>
      <w:proofErr w:type="spellStart"/>
      <w:r>
        <w:rPr>
          <w:rFonts w:ascii="Times New Roman" w:hAnsi="Times New Roman"/>
          <w:sz w:val="28"/>
          <w:szCs w:val="28"/>
        </w:rPr>
        <w:t>сельхозтоваропроизводителями</w:t>
      </w:r>
      <w:proofErr w:type="spellEnd"/>
      <w:r>
        <w:rPr>
          <w:rFonts w:ascii="Times New Roman" w:hAnsi="Times New Roman"/>
          <w:sz w:val="28"/>
          <w:szCs w:val="28"/>
        </w:rPr>
        <w:t xml:space="preserve"> всех форм </w:t>
      </w:r>
      <w:r>
        <w:rPr>
          <w:rFonts w:ascii="Times New Roman" w:hAnsi="Times New Roman"/>
          <w:spacing w:val="-1"/>
          <w:sz w:val="28"/>
          <w:szCs w:val="28"/>
        </w:rPr>
        <w:t xml:space="preserve">собственности собрано зерна (в весе после доработки) 5,8 тыс. тонн, картофеля </w:t>
      </w:r>
      <w:r>
        <w:rPr>
          <w:rFonts w:ascii="Times New Roman" w:hAnsi="Times New Roman"/>
          <w:sz w:val="28"/>
          <w:szCs w:val="28"/>
        </w:rPr>
        <w:t>17,3 тыс. тонн, мяса (в живой массе) 2,4 тыс. тонн, молока - 14,6 тыс. тонн.</w:t>
      </w:r>
      <w:proofErr w:type="gramEnd"/>
    </w:p>
    <w:p w:rsidR="00507BBF" w:rsidRDefault="00507BBF" w:rsidP="007D56E5">
      <w:pPr>
        <w:shd w:val="clear" w:color="auto" w:fill="FFFFFF"/>
        <w:spacing w:before="5" w:after="0" w:line="341" w:lineRule="exact"/>
        <w:ind w:left="10" w:right="19" w:firstLine="706"/>
        <w:jc w:val="both"/>
      </w:pPr>
      <w:r>
        <w:rPr>
          <w:rFonts w:ascii="Times New Roman" w:hAnsi="Times New Roman"/>
          <w:sz w:val="28"/>
          <w:szCs w:val="28"/>
        </w:rPr>
        <w:t>Объем работ, выполненных по виду деятельности "строительство», за  январь-сентябрь 2013 года составил 58,3 млн. рублей или на 61 процент больше к соответствующему периоду 2012 года.</w:t>
      </w:r>
    </w:p>
    <w:p w:rsidR="00507BBF" w:rsidRDefault="00507BBF" w:rsidP="007D56E5">
      <w:pPr>
        <w:shd w:val="clear" w:color="auto" w:fill="FFFFFF"/>
        <w:spacing w:after="0" w:line="322" w:lineRule="exact"/>
        <w:ind w:left="19" w:right="19" w:firstLine="691"/>
        <w:jc w:val="both"/>
      </w:pPr>
      <w:r>
        <w:rPr>
          <w:rFonts w:ascii="Times New Roman" w:hAnsi="Times New Roman"/>
          <w:sz w:val="28"/>
          <w:szCs w:val="28"/>
        </w:rPr>
        <w:t>Оборот розничной торговли крупных и средних предприятий по всем видам экономической деятельности за 9 месяцев 2013 года вырос на 3,7% к соответствующему уровню 2012 года и составил 77,9 млн. рублей.</w:t>
      </w:r>
    </w:p>
    <w:p w:rsidR="00507BBF" w:rsidRDefault="00507BBF" w:rsidP="007D56E5">
      <w:pPr>
        <w:shd w:val="clear" w:color="auto" w:fill="FFFFFF"/>
        <w:spacing w:after="0" w:line="322" w:lineRule="exact"/>
        <w:ind w:left="14" w:right="10" w:firstLine="696"/>
        <w:jc w:val="both"/>
      </w:pPr>
      <w:r>
        <w:rPr>
          <w:rFonts w:ascii="Times New Roman" w:hAnsi="Times New Roman"/>
          <w:spacing w:val="-1"/>
          <w:sz w:val="28"/>
          <w:szCs w:val="28"/>
        </w:rPr>
        <w:t xml:space="preserve">Номинальная начисленная среднемесячная заработная плата по оценке за </w:t>
      </w:r>
      <w:r>
        <w:rPr>
          <w:rFonts w:ascii="Times New Roman" w:hAnsi="Times New Roman"/>
          <w:sz w:val="28"/>
          <w:szCs w:val="28"/>
        </w:rPr>
        <w:t>январь-сентябрь 2013 года увеличилась на 21,9 процентов к уровню января-сентября 2012 года и составила 14628 рублей.</w:t>
      </w:r>
    </w:p>
    <w:p w:rsidR="00507BBF" w:rsidRDefault="00507BBF" w:rsidP="007D56E5">
      <w:pPr>
        <w:shd w:val="clear" w:color="auto" w:fill="FFFFFF"/>
        <w:spacing w:after="0" w:line="350" w:lineRule="exact"/>
        <w:ind w:left="29" w:right="10" w:firstLine="691"/>
        <w:jc w:val="both"/>
      </w:pPr>
      <w:r>
        <w:rPr>
          <w:rFonts w:ascii="Times New Roman" w:hAnsi="Times New Roman"/>
          <w:sz w:val="28"/>
          <w:szCs w:val="28"/>
        </w:rPr>
        <w:t>Разработка прогноза социально-экономического развития и параметров прогноза на период до 2016 года осуществлялась по двум вариантам.</w:t>
      </w:r>
    </w:p>
    <w:p w:rsidR="00507BBF" w:rsidRDefault="00507BBF" w:rsidP="007D56E5">
      <w:pPr>
        <w:shd w:val="clear" w:color="auto" w:fill="FFFFFF"/>
        <w:spacing w:after="0" w:line="326" w:lineRule="exact"/>
        <w:ind w:left="34" w:firstLine="696"/>
        <w:jc w:val="both"/>
      </w:pPr>
      <w:r>
        <w:rPr>
          <w:rFonts w:ascii="Times New Roman" w:hAnsi="Times New Roman"/>
          <w:sz w:val="28"/>
          <w:szCs w:val="28"/>
        </w:rPr>
        <w:t>Согласно сценарным условиям функционирования экономики за основу принят 1-ый вариант прогноза. Пояснительная записка к прогнозу сформирована по показателям первого варианта прогноза.</w:t>
      </w:r>
    </w:p>
    <w:p w:rsidR="00507BBF" w:rsidRDefault="00507BBF" w:rsidP="004A71F3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условиях реализации программно-целевого принципа планирования и исполнения бюджета повышается требования  к качеству прогноза социально-экономического развития на очередной финансовый год и на плановый период. Этот прогноз должен не только с большей степенью надежности определять исходные условия для разработки проекта бюджета муниципального района, но и иметь целевой характер, то есть отражать результаты реализации поставленных целей и задач в муниципальных программах, что является критерием эффективности проводимой социально-экономической политики района и качества системы прогнозирования.</w:t>
      </w:r>
    </w:p>
    <w:p w:rsidR="00507BBF" w:rsidRPr="00A44EEB" w:rsidRDefault="00507BBF" w:rsidP="00353235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A44EEB">
        <w:rPr>
          <w:rFonts w:ascii="Times New Roman" w:hAnsi="Times New Roman"/>
          <w:b/>
          <w:sz w:val="28"/>
          <w:szCs w:val="28"/>
        </w:rPr>
        <w:t>3.Общая характеристика проекта решения о бюджете муниципального района на 2014 год и на плановый период 2015 и 2016 годов</w:t>
      </w:r>
    </w:p>
    <w:p w:rsidR="00507BBF" w:rsidRDefault="00507BBF" w:rsidP="003532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4EEB">
        <w:rPr>
          <w:rFonts w:ascii="Times New Roman" w:hAnsi="Times New Roman"/>
          <w:b/>
          <w:sz w:val="28"/>
          <w:szCs w:val="28"/>
        </w:rPr>
        <w:lastRenderedPageBreak/>
        <w:t>3.1 Основные характеристики проекта бюджета Мглинского муниципального района на 2014 год и на плановый период 2015 и 2016 годов</w:t>
      </w:r>
    </w:p>
    <w:p w:rsidR="00507BBF" w:rsidRDefault="00507BBF" w:rsidP="00F826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07BBF" w:rsidRDefault="00507BBF" w:rsidP="00A44EE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Анализ основных прогнозируемых параметров бюджета Мглинского муниципального района  в период 2013-2016 годов (таблица):</w:t>
      </w:r>
    </w:p>
    <w:p w:rsidR="00507BBF" w:rsidRDefault="00507BBF" w:rsidP="00F8268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5"/>
        <w:gridCol w:w="966"/>
        <w:gridCol w:w="1132"/>
        <w:gridCol w:w="688"/>
        <w:gridCol w:w="1074"/>
        <w:gridCol w:w="696"/>
        <w:gridCol w:w="1075"/>
        <w:gridCol w:w="696"/>
        <w:gridCol w:w="1075"/>
        <w:gridCol w:w="696"/>
      </w:tblGrid>
      <w:tr w:rsidR="00507BBF" w:rsidTr="009F7EBD">
        <w:trPr>
          <w:trHeight w:val="225"/>
        </w:trPr>
        <w:tc>
          <w:tcPr>
            <w:tcW w:w="1755" w:type="dxa"/>
            <w:vMerge w:val="restart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840" w:type="dxa"/>
            <w:vMerge w:val="restart"/>
          </w:tcPr>
          <w:p w:rsidR="00507BBF" w:rsidRPr="009F7EBD" w:rsidRDefault="00507BBF" w:rsidP="009F7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отчет 2012 год</w:t>
            </w:r>
          </w:p>
        </w:tc>
        <w:tc>
          <w:tcPr>
            <w:tcW w:w="1489" w:type="dxa"/>
            <w:gridSpan w:val="2"/>
            <w:vMerge w:val="restart"/>
          </w:tcPr>
          <w:p w:rsidR="00507BBF" w:rsidRPr="009F7EBD" w:rsidRDefault="00507BBF" w:rsidP="009F7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2013 год*</w:t>
            </w:r>
          </w:p>
        </w:tc>
        <w:tc>
          <w:tcPr>
            <w:tcW w:w="5769" w:type="dxa"/>
            <w:gridSpan w:val="6"/>
          </w:tcPr>
          <w:p w:rsidR="00507BBF" w:rsidRPr="009F7EBD" w:rsidRDefault="00507BBF" w:rsidP="009F7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</w:tr>
      <w:tr w:rsidR="00507BBF" w:rsidTr="009F7EBD">
        <w:trPr>
          <w:trHeight w:val="300"/>
        </w:trPr>
        <w:tc>
          <w:tcPr>
            <w:tcW w:w="1755" w:type="dxa"/>
            <w:vMerge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vMerge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gridSpan w:val="2"/>
          </w:tcPr>
          <w:p w:rsidR="00507BBF" w:rsidRPr="009F7EBD" w:rsidRDefault="00507BBF" w:rsidP="009F7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923" w:type="dxa"/>
            <w:gridSpan w:val="2"/>
          </w:tcPr>
          <w:p w:rsidR="00507BBF" w:rsidRPr="009F7EBD" w:rsidRDefault="00507BBF" w:rsidP="009F7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923" w:type="dxa"/>
            <w:gridSpan w:val="2"/>
          </w:tcPr>
          <w:p w:rsidR="00507BBF" w:rsidRPr="009F7EBD" w:rsidRDefault="00507BBF" w:rsidP="009F7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</w:tr>
      <w:tr w:rsidR="00507BBF" w:rsidTr="009F7EBD">
        <w:trPr>
          <w:trHeight w:val="315"/>
        </w:trPr>
        <w:tc>
          <w:tcPr>
            <w:tcW w:w="1755" w:type="dxa"/>
            <w:vMerge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507BBF" w:rsidRPr="009F7EBD" w:rsidRDefault="00507BBF" w:rsidP="009F7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%**</w:t>
            </w:r>
          </w:p>
        </w:tc>
        <w:tc>
          <w:tcPr>
            <w:tcW w:w="1176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%**</w:t>
            </w:r>
          </w:p>
        </w:tc>
        <w:tc>
          <w:tcPr>
            <w:tcW w:w="1176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%**</w:t>
            </w:r>
          </w:p>
        </w:tc>
        <w:tc>
          <w:tcPr>
            <w:tcW w:w="1176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%**</w:t>
            </w:r>
          </w:p>
        </w:tc>
      </w:tr>
      <w:tr w:rsidR="00507BBF" w:rsidTr="009F7EBD">
        <w:tc>
          <w:tcPr>
            <w:tcW w:w="1755" w:type="dxa"/>
          </w:tcPr>
          <w:p w:rsidR="00507BBF" w:rsidRPr="009F7EBD" w:rsidRDefault="00507BBF" w:rsidP="009F7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 xml:space="preserve">Доходы бюджета района, </w:t>
            </w:r>
          </w:p>
          <w:p w:rsidR="00507BBF" w:rsidRPr="009F7EBD" w:rsidRDefault="00507BBF" w:rsidP="009F7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840" w:type="dxa"/>
          </w:tcPr>
          <w:p w:rsidR="00507BBF" w:rsidRPr="009F7EBD" w:rsidRDefault="00507BBF" w:rsidP="009F7E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255969,6</w:t>
            </w:r>
          </w:p>
        </w:tc>
        <w:tc>
          <w:tcPr>
            <w:tcW w:w="742" w:type="dxa"/>
          </w:tcPr>
          <w:p w:rsidR="00507BBF" w:rsidRPr="005775A1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75A1">
              <w:rPr>
                <w:rFonts w:ascii="Times New Roman" w:hAnsi="Times New Roman"/>
                <w:color w:val="000000"/>
                <w:sz w:val="20"/>
                <w:szCs w:val="20"/>
              </w:rPr>
              <w:t>207405,7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81,0</w:t>
            </w:r>
          </w:p>
        </w:tc>
        <w:tc>
          <w:tcPr>
            <w:tcW w:w="1176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243 603,7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117,4</w:t>
            </w:r>
          </w:p>
        </w:tc>
        <w:tc>
          <w:tcPr>
            <w:tcW w:w="1176" w:type="dxa"/>
          </w:tcPr>
          <w:p w:rsidR="00507BBF" w:rsidRPr="009F7EBD" w:rsidRDefault="00507BBF" w:rsidP="009F7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245 097,4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100,6</w:t>
            </w:r>
          </w:p>
        </w:tc>
        <w:tc>
          <w:tcPr>
            <w:tcW w:w="1176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248 003,8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101,2</w:t>
            </w:r>
          </w:p>
        </w:tc>
      </w:tr>
      <w:tr w:rsidR="00507BBF" w:rsidTr="009F7EBD">
        <w:tc>
          <w:tcPr>
            <w:tcW w:w="1755" w:type="dxa"/>
          </w:tcPr>
          <w:p w:rsidR="00507BBF" w:rsidRPr="009F7EBD" w:rsidRDefault="00507BBF" w:rsidP="009F7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840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48700,9</w:t>
            </w:r>
          </w:p>
        </w:tc>
        <w:tc>
          <w:tcPr>
            <w:tcW w:w="742" w:type="dxa"/>
          </w:tcPr>
          <w:p w:rsidR="00507BBF" w:rsidRPr="005775A1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75A1">
              <w:rPr>
                <w:rFonts w:ascii="Times New Roman" w:hAnsi="Times New Roman"/>
                <w:color w:val="000000"/>
                <w:sz w:val="20"/>
                <w:szCs w:val="20"/>
              </w:rPr>
              <w:t>40072,2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82,3</w:t>
            </w:r>
          </w:p>
        </w:tc>
        <w:tc>
          <w:tcPr>
            <w:tcW w:w="1176" w:type="dxa"/>
          </w:tcPr>
          <w:p w:rsidR="00507BBF" w:rsidRPr="009F7EBD" w:rsidRDefault="00507BBF" w:rsidP="009F7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46 436,0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115,9</w:t>
            </w:r>
          </w:p>
        </w:tc>
        <w:tc>
          <w:tcPr>
            <w:tcW w:w="1176" w:type="dxa"/>
          </w:tcPr>
          <w:p w:rsidR="00507BBF" w:rsidRPr="009F7EBD" w:rsidRDefault="00507BBF" w:rsidP="009F7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52 178,2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112,4</w:t>
            </w:r>
          </w:p>
        </w:tc>
        <w:tc>
          <w:tcPr>
            <w:tcW w:w="1176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57 398,4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</w:tr>
      <w:tr w:rsidR="00507BBF" w:rsidTr="009F7EBD">
        <w:tc>
          <w:tcPr>
            <w:tcW w:w="1755" w:type="dxa"/>
          </w:tcPr>
          <w:p w:rsidR="00507BBF" w:rsidRPr="009F7EBD" w:rsidRDefault="00507BBF" w:rsidP="009F7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840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207268,7</w:t>
            </w:r>
          </w:p>
        </w:tc>
        <w:tc>
          <w:tcPr>
            <w:tcW w:w="742" w:type="dxa"/>
          </w:tcPr>
          <w:p w:rsidR="00507BBF" w:rsidRPr="005775A1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75A1">
              <w:rPr>
                <w:rFonts w:ascii="Times New Roman" w:hAnsi="Times New Roman"/>
                <w:color w:val="000000"/>
                <w:sz w:val="20"/>
                <w:szCs w:val="20"/>
              </w:rPr>
              <w:t>167333,5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80,7</w:t>
            </w:r>
          </w:p>
        </w:tc>
        <w:tc>
          <w:tcPr>
            <w:tcW w:w="1176" w:type="dxa"/>
          </w:tcPr>
          <w:p w:rsidR="00507BBF" w:rsidRPr="009F7EBD" w:rsidRDefault="00507BBF" w:rsidP="009F7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197 167,7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117,8</w:t>
            </w:r>
          </w:p>
        </w:tc>
        <w:tc>
          <w:tcPr>
            <w:tcW w:w="1176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192 919,2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97,8</w:t>
            </w:r>
          </w:p>
        </w:tc>
        <w:tc>
          <w:tcPr>
            <w:tcW w:w="1176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190 605,4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98,8</w:t>
            </w:r>
          </w:p>
        </w:tc>
      </w:tr>
      <w:tr w:rsidR="00507BBF" w:rsidTr="009F7EBD">
        <w:tc>
          <w:tcPr>
            <w:tcW w:w="1755" w:type="dxa"/>
          </w:tcPr>
          <w:p w:rsidR="00507BBF" w:rsidRPr="009F7EBD" w:rsidRDefault="00507BBF" w:rsidP="009F7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Расходы бюджета района</w:t>
            </w:r>
          </w:p>
        </w:tc>
        <w:tc>
          <w:tcPr>
            <w:tcW w:w="840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249932,2</w:t>
            </w:r>
          </w:p>
        </w:tc>
        <w:tc>
          <w:tcPr>
            <w:tcW w:w="742" w:type="dxa"/>
          </w:tcPr>
          <w:p w:rsidR="00507BBF" w:rsidRPr="005775A1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75A1">
              <w:rPr>
                <w:rFonts w:ascii="Times New Roman" w:hAnsi="Times New Roman"/>
                <w:color w:val="000000"/>
                <w:sz w:val="20"/>
                <w:szCs w:val="20"/>
              </w:rPr>
              <w:t>179472,3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71,8</w:t>
            </w:r>
          </w:p>
        </w:tc>
        <w:tc>
          <w:tcPr>
            <w:tcW w:w="1176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243 603,7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135,7</w:t>
            </w:r>
          </w:p>
        </w:tc>
        <w:tc>
          <w:tcPr>
            <w:tcW w:w="1176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245 097,4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100,6</w:t>
            </w:r>
          </w:p>
        </w:tc>
        <w:tc>
          <w:tcPr>
            <w:tcW w:w="1176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248 003,8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101,2</w:t>
            </w:r>
          </w:p>
        </w:tc>
      </w:tr>
      <w:tr w:rsidR="00507BBF" w:rsidTr="009F7EBD">
        <w:tc>
          <w:tcPr>
            <w:tcW w:w="1755" w:type="dxa"/>
          </w:tcPr>
          <w:p w:rsidR="00507BBF" w:rsidRPr="009F7EBD" w:rsidRDefault="00507BBF" w:rsidP="009F7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9F7EBD">
              <w:rPr>
                <w:rFonts w:ascii="Times New Roman" w:hAnsi="Times New Roman"/>
                <w:sz w:val="24"/>
                <w:szCs w:val="24"/>
              </w:rPr>
              <w:t xml:space="preserve"> (-) / </w:t>
            </w:r>
            <w:proofErr w:type="gramEnd"/>
            <w:r w:rsidRPr="009F7EBD">
              <w:rPr>
                <w:rFonts w:ascii="Times New Roman" w:hAnsi="Times New Roman"/>
                <w:sz w:val="24"/>
                <w:szCs w:val="24"/>
              </w:rPr>
              <w:t>Профицит (+)</w:t>
            </w:r>
          </w:p>
        </w:tc>
        <w:tc>
          <w:tcPr>
            <w:tcW w:w="840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EBD">
              <w:rPr>
                <w:rFonts w:ascii="Times New Roman" w:hAnsi="Times New Roman"/>
                <w:sz w:val="20"/>
                <w:szCs w:val="20"/>
              </w:rPr>
              <w:t>-6037,4</w:t>
            </w:r>
          </w:p>
        </w:tc>
        <w:tc>
          <w:tcPr>
            <w:tcW w:w="742" w:type="dxa"/>
          </w:tcPr>
          <w:p w:rsidR="00507BBF" w:rsidRPr="005775A1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75A1">
              <w:rPr>
                <w:rFonts w:ascii="Times New Roman" w:hAnsi="Times New Roman"/>
                <w:color w:val="000000"/>
                <w:sz w:val="24"/>
                <w:szCs w:val="24"/>
              </w:rPr>
              <w:t>+27933,4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6" w:type="dxa"/>
          </w:tcPr>
          <w:p w:rsidR="00507BBF" w:rsidRPr="009F7EBD" w:rsidRDefault="00507BBF" w:rsidP="009F7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6" w:type="dxa"/>
          </w:tcPr>
          <w:p w:rsidR="00507BBF" w:rsidRPr="009F7EBD" w:rsidRDefault="00507BBF" w:rsidP="009F7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6" w:type="dxa"/>
          </w:tcPr>
          <w:p w:rsidR="00507BBF" w:rsidRPr="009F7EBD" w:rsidRDefault="00507BBF" w:rsidP="009F7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7" w:type="dxa"/>
          </w:tcPr>
          <w:p w:rsidR="00507BBF" w:rsidRPr="009F7EBD" w:rsidRDefault="00507BBF" w:rsidP="009F7E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7EB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07BBF" w:rsidRPr="00785D24" w:rsidRDefault="00507BBF" w:rsidP="00333DCA">
      <w:pPr>
        <w:spacing w:after="0"/>
        <w:jc w:val="both"/>
        <w:rPr>
          <w:rFonts w:ascii="Times New Roman" w:hAnsi="Times New Roman"/>
          <w:color w:val="000000"/>
          <w:sz w:val="16"/>
          <w:szCs w:val="16"/>
        </w:rPr>
      </w:pPr>
      <w:r w:rsidRPr="00785D24">
        <w:rPr>
          <w:rFonts w:ascii="Times New Roman" w:hAnsi="Times New Roman"/>
          <w:color w:val="000000"/>
          <w:sz w:val="16"/>
          <w:szCs w:val="16"/>
        </w:rPr>
        <w:t>*оценка исполнения бюджета муниципального района по состоянию на 1 октября 2013 года</w:t>
      </w:r>
    </w:p>
    <w:p w:rsidR="00507BBF" w:rsidRDefault="00507BBF" w:rsidP="00333DCA">
      <w:pPr>
        <w:spacing w:after="0"/>
        <w:jc w:val="both"/>
        <w:rPr>
          <w:rFonts w:ascii="Times New Roman" w:hAnsi="Times New Roman"/>
          <w:color w:val="000000"/>
          <w:sz w:val="16"/>
          <w:szCs w:val="16"/>
        </w:rPr>
      </w:pPr>
      <w:r w:rsidRPr="00785D24">
        <w:rPr>
          <w:rFonts w:ascii="Times New Roman" w:hAnsi="Times New Roman"/>
          <w:color w:val="000000"/>
          <w:sz w:val="16"/>
          <w:szCs w:val="16"/>
        </w:rPr>
        <w:t>**в процентах к предшествующему году</w:t>
      </w:r>
    </w:p>
    <w:p w:rsidR="00507BBF" w:rsidRDefault="00507BBF" w:rsidP="00333DC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2C24F7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2C24F7">
        <w:rPr>
          <w:rFonts w:ascii="Times New Roman" w:hAnsi="Times New Roman"/>
          <w:color w:val="000000"/>
          <w:sz w:val="28"/>
          <w:szCs w:val="28"/>
        </w:rPr>
        <w:t>Проект бюджета муниципального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района   на 2014-2016 годы основан на бюджетном послании и учитывает реализацию указов Президента Российской Федерации от 7 мая 2012 года.</w:t>
      </w:r>
    </w:p>
    <w:p w:rsidR="00507BBF" w:rsidRDefault="00507BBF" w:rsidP="00333DC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Бюджет муниципального района на 2014 год сформирован бездефицитным  с объёмом доходов и расходов 243603,7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ублей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07BBF" w:rsidRDefault="00507BBF" w:rsidP="00333DC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плановом периоде прогнозируется бездефицитный бюджет с объёмом доходов и расходов в 2015 году в сумме 245097,4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ублей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в 2016 году 248003,8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07BBF" w:rsidRDefault="00507BBF" w:rsidP="00080FCE">
      <w:pPr>
        <w:pStyle w:val="ConsNormal"/>
        <w:widowControl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Наибольший удельный вес в структуре доходов бюджета муниципального района составляют безвозмездные поступления в 2014 году -80,9%, в 2015 году -78,7%, в 2016 году -76,9%.</w:t>
      </w:r>
    </w:p>
    <w:p w:rsidR="00507BBF" w:rsidRDefault="00507BBF" w:rsidP="003E32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3E3286"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 xml:space="preserve">асходы бюджета муниципального района  запланированы в </w:t>
      </w:r>
      <w:r w:rsidRPr="003E3286">
        <w:rPr>
          <w:rFonts w:ascii="Times New Roman" w:hAnsi="Times New Roman"/>
          <w:color w:val="000000"/>
          <w:sz w:val="28"/>
          <w:szCs w:val="28"/>
        </w:rPr>
        <w:t xml:space="preserve">объёме </w:t>
      </w:r>
      <w:r w:rsidRPr="003E3286">
        <w:rPr>
          <w:rFonts w:ascii="Times New Roman" w:hAnsi="Times New Roman"/>
          <w:sz w:val="28"/>
          <w:szCs w:val="28"/>
        </w:rPr>
        <w:t>243 603,7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 в 2014 году,</w:t>
      </w:r>
      <w:r w:rsidRPr="00A176D5">
        <w:rPr>
          <w:rFonts w:ascii="Times New Roman" w:hAnsi="Times New Roman"/>
          <w:sz w:val="20"/>
          <w:szCs w:val="20"/>
        </w:rPr>
        <w:t xml:space="preserve"> </w:t>
      </w:r>
      <w:r w:rsidRPr="00A176D5">
        <w:rPr>
          <w:rFonts w:ascii="Times New Roman" w:hAnsi="Times New Roman"/>
          <w:sz w:val="28"/>
          <w:szCs w:val="28"/>
        </w:rPr>
        <w:t xml:space="preserve">245 097,4 </w:t>
      </w:r>
      <w:proofErr w:type="spellStart"/>
      <w:r w:rsidRPr="00A176D5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A176D5">
        <w:rPr>
          <w:rFonts w:ascii="Times New Roman" w:hAnsi="Times New Roman"/>
          <w:sz w:val="28"/>
          <w:szCs w:val="28"/>
        </w:rPr>
        <w:t xml:space="preserve"> в 2015 году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76D5">
        <w:rPr>
          <w:rFonts w:ascii="Times New Roman" w:hAnsi="Times New Roman"/>
          <w:sz w:val="28"/>
          <w:szCs w:val="28"/>
        </w:rPr>
        <w:t xml:space="preserve">248 003,8 </w:t>
      </w:r>
      <w:proofErr w:type="spellStart"/>
      <w:r w:rsidRPr="00A176D5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A176D5">
        <w:rPr>
          <w:rFonts w:ascii="Times New Roman" w:hAnsi="Times New Roman"/>
          <w:sz w:val="28"/>
          <w:szCs w:val="28"/>
        </w:rPr>
        <w:t xml:space="preserve"> в 2016 году</w:t>
      </w:r>
      <w:r>
        <w:rPr>
          <w:rFonts w:ascii="Times New Roman" w:hAnsi="Times New Roman"/>
          <w:sz w:val="28"/>
          <w:szCs w:val="28"/>
        </w:rPr>
        <w:t>.</w:t>
      </w:r>
    </w:p>
    <w:p w:rsidR="00507BBF" w:rsidRDefault="00507BBF" w:rsidP="003E32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структуре общего объёма расходов бюджета наибольший удельный вес составляют расходы на образование (2014 год-66,3%, 2015 год- 64,4%, 2016 год- 61,8%), культуру(2014 год-7,2%, 2015 год- 7,2%, 2016 год-7,2%), социальную политику (2014 год-5,0%, 2015 год- 5,1%, 2016 год-5,0%).</w:t>
      </w:r>
    </w:p>
    <w:p w:rsidR="00507BBF" w:rsidRPr="00A176D5" w:rsidRDefault="00507BBF" w:rsidP="003E32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7BBF" w:rsidRPr="00080FCE" w:rsidRDefault="00507BBF" w:rsidP="00353235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80FCE">
        <w:rPr>
          <w:rFonts w:ascii="Times New Roman" w:hAnsi="Times New Roman"/>
          <w:b/>
          <w:color w:val="000000"/>
          <w:sz w:val="28"/>
          <w:szCs w:val="28"/>
        </w:rPr>
        <w:t>3.2.Анализ реализации основных задач, пост</w:t>
      </w:r>
      <w:r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080FCE">
        <w:rPr>
          <w:rFonts w:ascii="Times New Roman" w:hAnsi="Times New Roman"/>
          <w:b/>
          <w:color w:val="000000"/>
          <w:sz w:val="28"/>
          <w:szCs w:val="28"/>
        </w:rPr>
        <w:t>вленных в Бюдж</w:t>
      </w:r>
      <w:r>
        <w:rPr>
          <w:rFonts w:ascii="Times New Roman" w:hAnsi="Times New Roman"/>
          <w:b/>
          <w:color w:val="000000"/>
          <w:sz w:val="28"/>
          <w:szCs w:val="28"/>
        </w:rPr>
        <w:t>етном послании Президента Российс</w:t>
      </w:r>
      <w:r w:rsidRPr="00080FCE">
        <w:rPr>
          <w:rFonts w:ascii="Times New Roman" w:hAnsi="Times New Roman"/>
          <w:b/>
          <w:color w:val="000000"/>
          <w:sz w:val="28"/>
          <w:szCs w:val="28"/>
        </w:rPr>
        <w:t>кой Федерации о бюджетной политике</w:t>
      </w:r>
    </w:p>
    <w:p w:rsidR="00507BBF" w:rsidRDefault="00507BBF" w:rsidP="001B39F1">
      <w:pPr>
        <w:pStyle w:val="2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07BBF" w:rsidRPr="0080128F" w:rsidRDefault="00507BBF" w:rsidP="007D56E5">
      <w:pPr>
        <w:shd w:val="clear" w:color="auto" w:fill="FFFFFF"/>
        <w:spacing w:after="0" w:line="322" w:lineRule="exact"/>
        <w:ind w:left="10" w:firstLine="691"/>
        <w:jc w:val="both"/>
        <w:rPr>
          <w:rFonts w:ascii="Times New Roman" w:hAnsi="Times New Roman"/>
        </w:rPr>
      </w:pPr>
      <w:r w:rsidRPr="0080128F">
        <w:rPr>
          <w:rFonts w:ascii="Times New Roman" w:hAnsi="Times New Roman"/>
          <w:spacing w:val="-2"/>
          <w:sz w:val="28"/>
          <w:szCs w:val="28"/>
        </w:rPr>
        <w:t xml:space="preserve">В соответствии со статей 172 Бюджетного кодекса Российской Федерации </w:t>
      </w:r>
      <w:r w:rsidRPr="0080128F">
        <w:rPr>
          <w:rFonts w:ascii="Times New Roman" w:hAnsi="Times New Roman"/>
          <w:sz w:val="28"/>
          <w:szCs w:val="28"/>
        </w:rPr>
        <w:t xml:space="preserve">составление бюджета основывается на Бюджетном послании Президента </w:t>
      </w:r>
      <w:r w:rsidRPr="0080128F">
        <w:rPr>
          <w:rFonts w:ascii="Times New Roman" w:hAnsi="Times New Roman"/>
          <w:spacing w:val="-1"/>
          <w:sz w:val="28"/>
          <w:szCs w:val="28"/>
        </w:rPr>
        <w:t xml:space="preserve">Российской Федерации «О бюджетной политике в 2014 - 2016 годах» (далее </w:t>
      </w:r>
      <w:proofErr w:type="gramStart"/>
      <w:r w:rsidRPr="0080128F">
        <w:rPr>
          <w:rFonts w:ascii="Times New Roman" w:hAnsi="Times New Roman"/>
          <w:spacing w:val="-1"/>
          <w:sz w:val="28"/>
          <w:szCs w:val="28"/>
        </w:rPr>
        <w:t>-Б</w:t>
      </w:r>
      <w:proofErr w:type="gramEnd"/>
      <w:r w:rsidRPr="0080128F">
        <w:rPr>
          <w:rFonts w:ascii="Times New Roman" w:hAnsi="Times New Roman"/>
          <w:spacing w:val="-1"/>
          <w:sz w:val="28"/>
          <w:szCs w:val="28"/>
        </w:rPr>
        <w:t xml:space="preserve">юджетное послание), определяющем основные направления и ориентиры </w:t>
      </w:r>
      <w:r w:rsidRPr="0080128F">
        <w:rPr>
          <w:rFonts w:ascii="Times New Roman" w:hAnsi="Times New Roman"/>
          <w:sz w:val="28"/>
          <w:szCs w:val="28"/>
        </w:rPr>
        <w:t>бюджетной политики.</w:t>
      </w:r>
    </w:p>
    <w:p w:rsidR="00507BBF" w:rsidRPr="0080128F" w:rsidRDefault="00507BBF" w:rsidP="007D56E5">
      <w:pPr>
        <w:shd w:val="clear" w:color="auto" w:fill="FFFFFF"/>
        <w:spacing w:after="0" w:line="322" w:lineRule="exact"/>
        <w:ind w:left="19" w:right="14" w:firstLine="696"/>
        <w:jc w:val="both"/>
        <w:rPr>
          <w:rFonts w:ascii="Times New Roman" w:hAnsi="Times New Roman"/>
        </w:rPr>
      </w:pPr>
      <w:r w:rsidRPr="0080128F">
        <w:rPr>
          <w:rFonts w:ascii="Times New Roman" w:hAnsi="Times New Roman"/>
          <w:sz w:val="28"/>
          <w:szCs w:val="28"/>
        </w:rPr>
        <w:t xml:space="preserve">Основными задачами бюджетной и налоговой политики на 2014 - 2016 </w:t>
      </w:r>
      <w:r w:rsidRPr="0080128F">
        <w:rPr>
          <w:rFonts w:ascii="Times New Roman" w:hAnsi="Times New Roman"/>
          <w:spacing w:val="-1"/>
          <w:sz w:val="28"/>
          <w:szCs w:val="28"/>
        </w:rPr>
        <w:t>годы, сформулированными в Бюджетном послании, являются:</w:t>
      </w:r>
    </w:p>
    <w:p w:rsidR="00507BBF" w:rsidRPr="0080128F" w:rsidRDefault="00507BBF" w:rsidP="0080128F">
      <w:pPr>
        <w:shd w:val="clear" w:color="auto" w:fill="FFFFFF"/>
        <w:spacing w:line="322" w:lineRule="exact"/>
        <w:ind w:left="10" w:right="5" w:firstLine="701"/>
        <w:jc w:val="both"/>
        <w:rPr>
          <w:rFonts w:ascii="Times New Roman" w:hAnsi="Times New Roman"/>
        </w:rPr>
      </w:pPr>
      <w:r w:rsidRPr="0080128F">
        <w:rPr>
          <w:rFonts w:ascii="Times New Roman" w:hAnsi="Times New Roman"/>
          <w:sz w:val="28"/>
          <w:szCs w:val="28"/>
        </w:rPr>
        <w:t>обеспечение долгосрочной сбалансированности и устойчивости бюджетной системы при безусловном исполнении всех обязательств государства и выполнении задач, поставленных в указах Президента Российской Федерации от 7 мая 2012 года;</w:t>
      </w:r>
    </w:p>
    <w:p w:rsidR="00507BBF" w:rsidRPr="0080128F" w:rsidRDefault="00507BBF" w:rsidP="0080128F">
      <w:pPr>
        <w:shd w:val="clear" w:color="auto" w:fill="FFFFFF"/>
        <w:spacing w:line="322" w:lineRule="exact"/>
        <w:ind w:left="720"/>
        <w:rPr>
          <w:rFonts w:ascii="Times New Roman" w:hAnsi="Times New Roman"/>
        </w:rPr>
      </w:pPr>
      <w:r w:rsidRPr="0080128F">
        <w:rPr>
          <w:rFonts w:ascii="Times New Roman" w:hAnsi="Times New Roman"/>
          <w:spacing w:val="-1"/>
          <w:sz w:val="28"/>
          <w:szCs w:val="28"/>
        </w:rPr>
        <w:t>оптимизация структуры расходов бюджета;</w:t>
      </w:r>
    </w:p>
    <w:p w:rsidR="00507BBF" w:rsidRDefault="00507BBF" w:rsidP="0080128F">
      <w:pPr>
        <w:shd w:val="clear" w:color="auto" w:fill="FFFFFF"/>
        <w:spacing w:line="322" w:lineRule="exact"/>
        <w:ind w:left="725"/>
        <w:rPr>
          <w:rFonts w:ascii="Times New Roman" w:hAnsi="Times New Roman"/>
          <w:sz w:val="28"/>
          <w:szCs w:val="28"/>
        </w:rPr>
      </w:pPr>
      <w:r w:rsidRPr="0080128F">
        <w:rPr>
          <w:rFonts w:ascii="Times New Roman" w:hAnsi="Times New Roman"/>
          <w:sz w:val="28"/>
          <w:szCs w:val="28"/>
        </w:rPr>
        <w:t>развитие программно-целевых методов управления;</w:t>
      </w:r>
    </w:p>
    <w:p w:rsidR="00507BBF" w:rsidRDefault="00507BBF" w:rsidP="0080128F">
      <w:pPr>
        <w:shd w:val="clear" w:color="auto" w:fill="FFFFFF"/>
        <w:spacing w:line="322" w:lineRule="exact"/>
        <w:ind w:left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межбюджетных отношений;</w:t>
      </w:r>
    </w:p>
    <w:p w:rsidR="00507BBF" w:rsidRPr="00C63FB1" w:rsidRDefault="00507BBF" w:rsidP="00C63FB1">
      <w:pPr>
        <w:shd w:val="clear" w:color="auto" w:fill="FFFFFF"/>
        <w:spacing w:line="322" w:lineRule="exact"/>
        <w:ind w:left="715"/>
        <w:rPr>
          <w:rFonts w:ascii="Times New Roman" w:hAnsi="Times New Roman"/>
        </w:rPr>
      </w:pPr>
      <w:r w:rsidRPr="00C63FB1">
        <w:rPr>
          <w:rFonts w:ascii="Times New Roman" w:hAnsi="Times New Roman"/>
          <w:spacing w:val="-1"/>
          <w:sz w:val="28"/>
          <w:szCs w:val="28"/>
        </w:rPr>
        <w:t>повышение прозрачности бюджетов и бюджетного процесса.</w:t>
      </w:r>
    </w:p>
    <w:p w:rsidR="00507BBF" w:rsidRPr="00C63FB1" w:rsidRDefault="00507BBF" w:rsidP="007D56E5">
      <w:pPr>
        <w:shd w:val="clear" w:color="auto" w:fill="FFFFFF"/>
        <w:spacing w:after="0" w:line="322" w:lineRule="exact"/>
        <w:ind w:right="293" w:firstLine="691"/>
        <w:jc w:val="both"/>
        <w:rPr>
          <w:rFonts w:ascii="Times New Roman" w:hAnsi="Times New Roman"/>
        </w:rPr>
      </w:pPr>
      <w:r w:rsidRPr="00C63FB1">
        <w:rPr>
          <w:rFonts w:ascii="Times New Roman" w:hAnsi="Times New Roman"/>
          <w:sz w:val="28"/>
          <w:szCs w:val="28"/>
        </w:rPr>
        <w:t>При формировании проекта бюджета на 2014 год и на плановый период 2015 и 2016 годов приняты меры, направленные на реализацию задач, поставленных в Бюджетном послании.</w:t>
      </w:r>
    </w:p>
    <w:p w:rsidR="00507BBF" w:rsidRPr="00C63FB1" w:rsidRDefault="00507BBF" w:rsidP="007D56E5">
      <w:pPr>
        <w:shd w:val="clear" w:color="auto" w:fill="FFFFFF"/>
        <w:spacing w:after="0" w:line="322" w:lineRule="exact"/>
        <w:ind w:left="5" w:firstLine="701"/>
        <w:jc w:val="both"/>
        <w:rPr>
          <w:rFonts w:ascii="Times New Roman" w:hAnsi="Times New Roman"/>
        </w:rPr>
      </w:pPr>
      <w:proofErr w:type="gramStart"/>
      <w:r w:rsidRPr="00C63FB1">
        <w:rPr>
          <w:rFonts w:ascii="Times New Roman" w:hAnsi="Times New Roman"/>
          <w:sz w:val="28"/>
          <w:szCs w:val="28"/>
        </w:rPr>
        <w:t>Согласно статьи 184.2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 и Решения Мглинского районного Совета народных депутатов от 22 октября 2008 года № 195</w:t>
      </w:r>
      <w:r w:rsidRPr="00C63FB1"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 xml:space="preserve"> порядке составления, рассмотрения и утверждения бюджета Мглинского муниципального района, а также о </w:t>
      </w:r>
      <w:r w:rsidRPr="00C63FB1">
        <w:rPr>
          <w:rFonts w:ascii="Times New Roman" w:hAnsi="Times New Roman"/>
          <w:spacing w:val="-1"/>
          <w:sz w:val="28"/>
          <w:szCs w:val="28"/>
        </w:rPr>
        <w:t xml:space="preserve">порядке </w:t>
      </w:r>
      <w:r w:rsidRPr="00C63FB1">
        <w:rPr>
          <w:rFonts w:ascii="Times New Roman" w:hAnsi="Times New Roman"/>
          <w:sz w:val="28"/>
          <w:szCs w:val="28"/>
        </w:rPr>
        <w:t xml:space="preserve">представления, рассмотрения и утверждения </w:t>
      </w:r>
      <w:r>
        <w:rPr>
          <w:rFonts w:ascii="Times New Roman" w:hAnsi="Times New Roman"/>
          <w:sz w:val="28"/>
          <w:szCs w:val="28"/>
        </w:rPr>
        <w:t>годового отчета</w:t>
      </w:r>
      <w:r w:rsidRPr="00C63FB1">
        <w:rPr>
          <w:rFonts w:ascii="Times New Roman" w:hAnsi="Times New Roman"/>
          <w:sz w:val="28"/>
          <w:szCs w:val="28"/>
        </w:rPr>
        <w:t xml:space="preserve"> об исполнении бюджет</w:t>
      </w:r>
      <w:r>
        <w:rPr>
          <w:rFonts w:ascii="Times New Roman" w:hAnsi="Times New Roman"/>
          <w:sz w:val="28"/>
          <w:szCs w:val="28"/>
        </w:rPr>
        <w:t>а Мглинского муниципального района</w:t>
      </w:r>
      <w:r w:rsidRPr="00C63FB1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его</w:t>
      </w:r>
      <w:r w:rsidRPr="00C63FB1">
        <w:rPr>
          <w:rFonts w:ascii="Times New Roman" w:hAnsi="Times New Roman"/>
          <w:sz w:val="28"/>
          <w:szCs w:val="28"/>
        </w:rPr>
        <w:t xml:space="preserve"> внешней проверки» в документах и материалах, </w:t>
      </w:r>
      <w:r w:rsidRPr="00C63FB1">
        <w:rPr>
          <w:rFonts w:ascii="Times New Roman" w:hAnsi="Times New Roman"/>
          <w:spacing w:val="-1"/>
          <w:sz w:val="28"/>
          <w:szCs w:val="28"/>
        </w:rPr>
        <w:t>представляемых одновременно с проектом бюджета, представлены</w:t>
      </w:r>
      <w:proofErr w:type="gramEnd"/>
      <w:r w:rsidRPr="00C63FB1">
        <w:rPr>
          <w:rFonts w:ascii="Times New Roman" w:hAnsi="Times New Roman"/>
          <w:spacing w:val="-1"/>
          <w:sz w:val="28"/>
          <w:szCs w:val="28"/>
        </w:rPr>
        <w:t xml:space="preserve"> основные направления бюджетной и налоговой политики </w:t>
      </w:r>
      <w:r>
        <w:rPr>
          <w:rFonts w:ascii="Times New Roman" w:hAnsi="Times New Roman"/>
          <w:spacing w:val="-1"/>
          <w:sz w:val="28"/>
          <w:szCs w:val="28"/>
        </w:rPr>
        <w:t>Мглинского района</w:t>
      </w:r>
      <w:r w:rsidRPr="00C63FB1">
        <w:rPr>
          <w:rFonts w:ascii="Times New Roman" w:hAnsi="Times New Roman"/>
          <w:spacing w:val="-1"/>
          <w:sz w:val="28"/>
          <w:szCs w:val="28"/>
        </w:rPr>
        <w:t xml:space="preserve"> на 2014 год и </w:t>
      </w:r>
      <w:r w:rsidRPr="00C63FB1">
        <w:rPr>
          <w:rFonts w:ascii="Times New Roman" w:hAnsi="Times New Roman"/>
          <w:sz w:val="28"/>
          <w:szCs w:val="28"/>
        </w:rPr>
        <w:t>на плановый период 2015 и 2016 годов (далее по тексту - Основные направления).</w:t>
      </w:r>
    </w:p>
    <w:p w:rsidR="00507BBF" w:rsidRPr="00C63FB1" w:rsidRDefault="00507BBF" w:rsidP="007D56E5">
      <w:pPr>
        <w:shd w:val="clear" w:color="auto" w:fill="FFFFFF"/>
        <w:spacing w:after="0" w:line="322" w:lineRule="exact"/>
        <w:ind w:right="293" w:firstLine="701"/>
        <w:jc w:val="both"/>
        <w:rPr>
          <w:rFonts w:ascii="Times New Roman" w:hAnsi="Times New Roman"/>
        </w:rPr>
      </w:pPr>
      <w:r w:rsidRPr="00C63FB1">
        <w:rPr>
          <w:rFonts w:ascii="Times New Roman" w:hAnsi="Times New Roman"/>
          <w:spacing w:val="-1"/>
          <w:sz w:val="28"/>
          <w:szCs w:val="28"/>
        </w:rPr>
        <w:t xml:space="preserve">В Основных направлениях указано, что бюджетная и налоговая политика </w:t>
      </w:r>
      <w:r>
        <w:rPr>
          <w:rFonts w:ascii="Times New Roman" w:hAnsi="Times New Roman"/>
          <w:spacing w:val="-1"/>
          <w:sz w:val="28"/>
          <w:szCs w:val="28"/>
        </w:rPr>
        <w:t>Мглинского района</w:t>
      </w:r>
      <w:r w:rsidRPr="00C63FB1">
        <w:rPr>
          <w:rFonts w:ascii="Times New Roman" w:hAnsi="Times New Roman"/>
          <w:sz w:val="28"/>
          <w:szCs w:val="28"/>
        </w:rPr>
        <w:t xml:space="preserve"> формируется на основе приоритетов, определенных </w:t>
      </w:r>
      <w:r w:rsidRPr="00C63FB1">
        <w:rPr>
          <w:rFonts w:ascii="Times New Roman" w:hAnsi="Times New Roman"/>
          <w:spacing w:val="-2"/>
          <w:sz w:val="28"/>
          <w:szCs w:val="28"/>
        </w:rPr>
        <w:t xml:space="preserve">Президентом России в Бюджетном послании, указах от 7 мая 2012 года, а также </w:t>
      </w:r>
      <w:r w:rsidRPr="00C63FB1">
        <w:rPr>
          <w:rFonts w:ascii="Times New Roman" w:hAnsi="Times New Roman"/>
          <w:sz w:val="28"/>
          <w:szCs w:val="28"/>
        </w:rPr>
        <w:t xml:space="preserve">основных направлений бюджетной и налоговой политики Российской </w:t>
      </w:r>
      <w:r w:rsidRPr="00C63FB1">
        <w:rPr>
          <w:rFonts w:ascii="Times New Roman" w:hAnsi="Times New Roman"/>
          <w:spacing w:val="-1"/>
          <w:sz w:val="28"/>
          <w:szCs w:val="28"/>
        </w:rPr>
        <w:t>Федерации на 2014 год и на плановый период 2015 и 2016 годов.</w:t>
      </w:r>
    </w:p>
    <w:p w:rsidR="00507BBF" w:rsidRPr="00C63FB1" w:rsidRDefault="00507BBF" w:rsidP="007D56E5">
      <w:pPr>
        <w:shd w:val="clear" w:color="auto" w:fill="FFFFFF"/>
        <w:spacing w:after="0" w:line="322" w:lineRule="exact"/>
        <w:ind w:left="14" w:right="293" w:firstLine="686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8"/>
          <w:szCs w:val="28"/>
        </w:rPr>
        <w:t>Администрацией района</w:t>
      </w:r>
      <w:r w:rsidRPr="00C63FB1">
        <w:rPr>
          <w:rFonts w:ascii="Times New Roman" w:hAnsi="Times New Roman"/>
          <w:spacing w:val="-1"/>
          <w:sz w:val="28"/>
          <w:szCs w:val="28"/>
        </w:rPr>
        <w:t xml:space="preserve"> принимаются меры, направленные на обеспечение долгосрочной сбалансированности и устойчивости бюджетной </w:t>
      </w:r>
      <w:r w:rsidRPr="00C63FB1">
        <w:rPr>
          <w:rFonts w:ascii="Times New Roman" w:hAnsi="Times New Roman"/>
          <w:sz w:val="28"/>
          <w:szCs w:val="28"/>
        </w:rPr>
        <w:t>системы.</w:t>
      </w:r>
    </w:p>
    <w:p w:rsidR="00507BBF" w:rsidRPr="002154CF" w:rsidRDefault="00507BBF" w:rsidP="007D56E5">
      <w:pPr>
        <w:shd w:val="clear" w:color="auto" w:fill="FFFFFF"/>
        <w:spacing w:after="0" w:line="322" w:lineRule="exact"/>
        <w:ind w:right="288" w:firstLine="686"/>
        <w:jc w:val="both"/>
        <w:rPr>
          <w:rFonts w:ascii="Times New Roman" w:hAnsi="Times New Roman"/>
          <w:color w:val="000000"/>
        </w:rPr>
      </w:pPr>
      <w:r w:rsidRPr="00C63FB1">
        <w:rPr>
          <w:rFonts w:ascii="Times New Roman" w:hAnsi="Times New Roman"/>
          <w:spacing w:val="-1"/>
          <w:sz w:val="28"/>
          <w:szCs w:val="28"/>
        </w:rPr>
        <w:lastRenderedPageBreak/>
        <w:t xml:space="preserve">В соответствии с прогнозируемыми темпами роста потребительских цен </w:t>
      </w:r>
      <w:r w:rsidRPr="00C63FB1">
        <w:rPr>
          <w:rFonts w:ascii="Times New Roman" w:hAnsi="Times New Roman"/>
          <w:sz w:val="28"/>
          <w:szCs w:val="28"/>
        </w:rPr>
        <w:t>запланирована индексация на 5% отдельных статей расходов, положенных в основу формирования  бюджета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C63FB1">
        <w:rPr>
          <w:rFonts w:ascii="Times New Roman" w:hAnsi="Times New Roman"/>
          <w:sz w:val="28"/>
          <w:szCs w:val="28"/>
        </w:rPr>
        <w:t xml:space="preserve"> на 2014 год и на плановый период </w:t>
      </w:r>
      <w:r w:rsidRPr="00C63FB1">
        <w:rPr>
          <w:rFonts w:ascii="Times New Roman" w:hAnsi="Times New Roman"/>
          <w:spacing w:val="-1"/>
          <w:sz w:val="28"/>
          <w:szCs w:val="28"/>
        </w:rPr>
        <w:t xml:space="preserve">2015 и 2016 годов, таких как: </w:t>
      </w:r>
      <w:r w:rsidRPr="002154CF">
        <w:rPr>
          <w:rFonts w:ascii="Times New Roman" w:hAnsi="Times New Roman"/>
          <w:color w:val="000000"/>
          <w:spacing w:val="-1"/>
          <w:sz w:val="28"/>
          <w:szCs w:val="28"/>
        </w:rPr>
        <w:t xml:space="preserve">фонд оплаты труда работников муниципальных </w:t>
      </w:r>
      <w:r w:rsidRPr="002154CF">
        <w:rPr>
          <w:rFonts w:ascii="Times New Roman" w:hAnsi="Times New Roman"/>
          <w:color w:val="000000"/>
          <w:sz w:val="28"/>
          <w:szCs w:val="28"/>
        </w:rPr>
        <w:t xml:space="preserve">учреждений Мглинского района; публичные нормативные обязательства и отдельные социальные </w:t>
      </w:r>
      <w:r w:rsidRPr="002154CF">
        <w:rPr>
          <w:rFonts w:ascii="Times New Roman" w:hAnsi="Times New Roman"/>
          <w:color w:val="000000"/>
          <w:spacing w:val="-1"/>
          <w:sz w:val="28"/>
          <w:szCs w:val="28"/>
        </w:rPr>
        <w:t>выплаты; расходы по оплате коммунальных услуг и сре</w:t>
      </w:r>
      <w:proofErr w:type="gramStart"/>
      <w:r w:rsidRPr="002154CF">
        <w:rPr>
          <w:rFonts w:ascii="Times New Roman" w:hAnsi="Times New Roman"/>
          <w:color w:val="000000"/>
          <w:spacing w:val="-1"/>
          <w:sz w:val="28"/>
          <w:szCs w:val="28"/>
        </w:rPr>
        <w:t>дств св</w:t>
      </w:r>
      <w:proofErr w:type="gramEnd"/>
      <w:r w:rsidRPr="002154CF">
        <w:rPr>
          <w:rFonts w:ascii="Times New Roman" w:hAnsi="Times New Roman"/>
          <w:color w:val="000000"/>
          <w:spacing w:val="-1"/>
          <w:sz w:val="28"/>
          <w:szCs w:val="28"/>
        </w:rPr>
        <w:t>язи.</w:t>
      </w:r>
    </w:p>
    <w:p w:rsidR="00507BBF" w:rsidRDefault="00507BBF" w:rsidP="007D56E5">
      <w:pPr>
        <w:shd w:val="clear" w:color="auto" w:fill="FFFFFF"/>
        <w:tabs>
          <w:tab w:val="left" w:leader="hyphen" w:pos="2002"/>
          <w:tab w:val="left" w:pos="4512"/>
        </w:tabs>
        <w:spacing w:after="0" w:line="322" w:lineRule="exact"/>
        <w:ind w:left="5" w:right="293" w:firstLine="374"/>
        <w:jc w:val="both"/>
        <w:rPr>
          <w:rFonts w:ascii="Times New Roman" w:hAnsi="Times New Roman"/>
          <w:sz w:val="28"/>
          <w:szCs w:val="28"/>
        </w:rPr>
      </w:pPr>
      <w:r w:rsidRPr="002154CF">
        <w:rPr>
          <w:rFonts w:ascii="Times New Roman" w:hAnsi="Times New Roman"/>
          <w:iCs/>
          <w:sz w:val="28"/>
          <w:szCs w:val="28"/>
        </w:rPr>
        <w:t>В</w:t>
      </w:r>
      <w:r w:rsidRPr="00C63FB1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63FB1">
        <w:rPr>
          <w:rFonts w:ascii="Times New Roman" w:hAnsi="Times New Roman"/>
          <w:sz w:val="28"/>
          <w:szCs w:val="28"/>
        </w:rPr>
        <w:t xml:space="preserve">соответствии с Бюджетным посланием </w:t>
      </w:r>
      <w:r>
        <w:rPr>
          <w:rFonts w:ascii="Times New Roman" w:hAnsi="Times New Roman"/>
          <w:sz w:val="28"/>
          <w:szCs w:val="28"/>
        </w:rPr>
        <w:t>муниципальные</w:t>
      </w:r>
      <w:r w:rsidRPr="00C63FB1">
        <w:rPr>
          <w:rFonts w:ascii="Times New Roman" w:hAnsi="Times New Roman"/>
          <w:sz w:val="28"/>
          <w:szCs w:val="28"/>
        </w:rPr>
        <w:t xml:space="preserve"> программы</w:t>
      </w:r>
      <w:r w:rsidRPr="00C63FB1">
        <w:rPr>
          <w:rFonts w:ascii="Times New Roman" w:hAnsi="Times New Roman"/>
          <w:sz w:val="28"/>
          <w:szCs w:val="28"/>
        </w:rPr>
        <w:br/>
      </w:r>
      <w:r w:rsidRPr="00C63FB1">
        <w:rPr>
          <w:rFonts w:ascii="Times New Roman" w:hAnsi="Times New Roman"/>
          <w:spacing w:val="-1"/>
          <w:sz w:val="28"/>
          <w:szCs w:val="28"/>
        </w:rPr>
        <w:t>должны стать ключевым механизмом, с помощью которого увязываются</w:t>
      </w:r>
      <w:r w:rsidRPr="00C63FB1">
        <w:rPr>
          <w:rFonts w:ascii="Times New Roman" w:hAnsi="Times New Roman"/>
          <w:spacing w:val="-1"/>
          <w:sz w:val="28"/>
          <w:szCs w:val="28"/>
        </w:rPr>
        <w:br/>
      </w:r>
      <w:r w:rsidRPr="00C63FB1">
        <w:rPr>
          <w:rFonts w:ascii="Times New Roman" w:hAnsi="Times New Roman"/>
          <w:sz w:val="28"/>
          <w:szCs w:val="28"/>
        </w:rPr>
        <w:t>стратегическое и бюджетное планирование. При этом особое внимание</w:t>
      </w:r>
      <w:r w:rsidRPr="00C63FB1">
        <w:rPr>
          <w:rFonts w:ascii="Times New Roman" w:hAnsi="Times New Roman"/>
          <w:sz w:val="28"/>
          <w:szCs w:val="28"/>
        </w:rPr>
        <w:br/>
        <w:t>обращается на то, что конечная эффективность «программного» бюджета</w:t>
      </w:r>
      <w:r w:rsidRPr="00C63FB1">
        <w:rPr>
          <w:rFonts w:ascii="Times New Roman" w:hAnsi="Times New Roman"/>
          <w:sz w:val="28"/>
          <w:szCs w:val="28"/>
        </w:rPr>
        <w:br/>
      </w:r>
      <w:r w:rsidRPr="00C63FB1">
        <w:rPr>
          <w:rFonts w:ascii="Times New Roman" w:hAnsi="Times New Roman"/>
          <w:spacing w:val="-1"/>
          <w:sz w:val="28"/>
          <w:szCs w:val="28"/>
        </w:rPr>
        <w:t xml:space="preserve">зависит от качества </w:t>
      </w:r>
      <w:r>
        <w:rPr>
          <w:rFonts w:ascii="Times New Roman" w:hAnsi="Times New Roman"/>
          <w:spacing w:val="-1"/>
          <w:sz w:val="28"/>
          <w:szCs w:val="28"/>
        </w:rPr>
        <w:t>муниципальных</w:t>
      </w:r>
      <w:r w:rsidRPr="00C63FB1">
        <w:rPr>
          <w:rFonts w:ascii="Times New Roman" w:hAnsi="Times New Roman"/>
          <w:spacing w:val="-1"/>
          <w:sz w:val="28"/>
          <w:szCs w:val="28"/>
        </w:rPr>
        <w:t xml:space="preserve"> программ, механизмов </w:t>
      </w:r>
      <w:proofErr w:type="gramStart"/>
      <w:r w:rsidRPr="00C63FB1">
        <w:rPr>
          <w:rFonts w:ascii="Times New Roman" w:hAnsi="Times New Roman"/>
          <w:spacing w:val="-1"/>
          <w:sz w:val="28"/>
          <w:szCs w:val="28"/>
        </w:rPr>
        <w:t>контроля за</w:t>
      </w:r>
      <w:proofErr w:type="gramEnd"/>
      <w:r w:rsidRPr="00C63FB1">
        <w:rPr>
          <w:rFonts w:ascii="Times New Roman" w:hAnsi="Times New Roman"/>
          <w:spacing w:val="-1"/>
          <w:sz w:val="28"/>
          <w:szCs w:val="28"/>
        </w:rPr>
        <w:t xml:space="preserve"> их</w:t>
      </w:r>
      <w:r w:rsidRPr="00C63FB1">
        <w:rPr>
          <w:rFonts w:ascii="Times New Roman" w:hAnsi="Times New Roman"/>
          <w:spacing w:val="-1"/>
          <w:sz w:val="28"/>
          <w:szCs w:val="28"/>
        </w:rPr>
        <w:br/>
      </w:r>
      <w:r w:rsidRPr="00C63FB1">
        <w:rPr>
          <w:rFonts w:ascii="Times New Roman" w:hAnsi="Times New Roman"/>
          <w:sz w:val="28"/>
          <w:szCs w:val="28"/>
        </w:rPr>
        <w:t>реализацией</w:t>
      </w:r>
      <w:r>
        <w:rPr>
          <w:rFonts w:ascii="Times New Roman" w:hAnsi="Times New Roman"/>
          <w:sz w:val="28"/>
          <w:szCs w:val="28"/>
        </w:rPr>
        <w:t>.</w:t>
      </w:r>
    </w:p>
    <w:p w:rsidR="00507BBF" w:rsidRPr="00C63FB1" w:rsidRDefault="00507BBF" w:rsidP="007D56E5">
      <w:pPr>
        <w:shd w:val="clear" w:color="auto" w:fill="FFFFFF"/>
        <w:tabs>
          <w:tab w:val="left" w:leader="hyphen" w:pos="2002"/>
          <w:tab w:val="left" w:pos="4512"/>
        </w:tabs>
        <w:spacing w:after="0" w:line="322" w:lineRule="exact"/>
        <w:ind w:left="5" w:right="293" w:firstLine="374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 целях исполнения установки на формирование бюджетов субъектов РФ в программном ключе, проект бюджета муниципального района на 2014-2016 годы сформирован с применением «программной» классификации расходов бюджета на основе муниципальных программ. </w:t>
      </w:r>
    </w:p>
    <w:p w:rsidR="00507BBF" w:rsidRDefault="00507BBF" w:rsidP="007D56E5">
      <w:pPr>
        <w:shd w:val="clear" w:color="auto" w:fill="FFFFFF"/>
        <w:spacing w:after="0" w:line="322" w:lineRule="exact"/>
        <w:ind w:left="14" w:right="298"/>
        <w:jc w:val="both"/>
        <w:rPr>
          <w:rFonts w:ascii="Times New Roman" w:hAnsi="Times New Roman"/>
          <w:color w:val="000000"/>
          <w:sz w:val="28"/>
          <w:szCs w:val="28"/>
        </w:rPr>
      </w:pPr>
      <w:r w:rsidRPr="00F428FC">
        <w:rPr>
          <w:rFonts w:ascii="Times New Roman" w:hAnsi="Times New Roman"/>
          <w:color w:val="000000"/>
          <w:sz w:val="28"/>
          <w:szCs w:val="28"/>
        </w:rPr>
        <w:t xml:space="preserve">    Муниципальные программы Мглинского района в 2014 году охватывают более 97 % расходов бюджета муниципального района.</w:t>
      </w:r>
    </w:p>
    <w:p w:rsidR="00507BBF" w:rsidRDefault="00507BBF" w:rsidP="00353235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E7C56">
        <w:rPr>
          <w:rFonts w:ascii="Times New Roman" w:hAnsi="Times New Roman"/>
          <w:b/>
          <w:color w:val="000000"/>
          <w:sz w:val="28"/>
          <w:szCs w:val="28"/>
        </w:rPr>
        <w:t>4.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E7C56">
        <w:rPr>
          <w:rFonts w:ascii="Times New Roman" w:hAnsi="Times New Roman"/>
          <w:b/>
          <w:color w:val="000000"/>
          <w:sz w:val="28"/>
          <w:szCs w:val="28"/>
        </w:rPr>
        <w:t>Доходы проекта бюджета муниципального района</w:t>
      </w:r>
    </w:p>
    <w:p w:rsidR="00507BBF" w:rsidRPr="007E7C56" w:rsidRDefault="00507BBF" w:rsidP="007E7C56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07BBF" w:rsidRPr="00453BCB" w:rsidRDefault="00507BBF" w:rsidP="007E7C56">
      <w:pPr>
        <w:pStyle w:val="Con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53BCB">
        <w:rPr>
          <w:rFonts w:ascii="Times New Roman" w:hAnsi="Times New Roman" w:cs="Times New Roman"/>
          <w:color w:val="000000"/>
          <w:sz w:val="28"/>
          <w:szCs w:val="28"/>
        </w:rPr>
        <w:t>Формирование доходной части бюджета муниципального района  на 2014-2016 годы осуществлялось в соответствии с нормами статьи 174.1 Бюджетного кодекса Российской Федерации,  в условиях действующего бюджетного законодательства и законодательства о налогах и сборах с учетом положений нормативно правовых актов Российской Федерации и Брянской области, вступающие в действие с 1 января 2014 года и последующие годы.</w:t>
      </w:r>
      <w:proofErr w:type="gramEnd"/>
    </w:p>
    <w:p w:rsidR="00507BBF" w:rsidRPr="00453BCB" w:rsidRDefault="00507BBF" w:rsidP="007E7C56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53BCB">
        <w:rPr>
          <w:rFonts w:ascii="Times New Roman" w:hAnsi="Times New Roman"/>
          <w:color w:val="000000"/>
          <w:sz w:val="28"/>
          <w:szCs w:val="28"/>
        </w:rPr>
        <w:t xml:space="preserve">      Поступления налоговых и неналоговых доходов в бюджет муниципального района в 2014 году прогнозируются в объёме 243 603,7 тыс. рублей, из них налоговые и неналоговые доходы 46 436,0 тыс. рублей или 19,0 процентов от общей суммы доходов.</w:t>
      </w:r>
    </w:p>
    <w:p w:rsidR="00507BBF" w:rsidRPr="00453BCB" w:rsidRDefault="00507BBF" w:rsidP="007D56E5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3790E">
        <w:rPr>
          <w:rFonts w:ascii="Times New Roman" w:hAnsi="Times New Roman"/>
          <w:color w:val="008000"/>
          <w:sz w:val="28"/>
          <w:szCs w:val="28"/>
        </w:rPr>
        <w:t xml:space="preserve">  </w:t>
      </w:r>
      <w:r w:rsidRPr="00453BCB">
        <w:rPr>
          <w:rFonts w:ascii="Times New Roman" w:hAnsi="Times New Roman"/>
          <w:color w:val="000000"/>
          <w:sz w:val="28"/>
          <w:szCs w:val="28"/>
        </w:rPr>
        <w:t>Объем собственных доходов бюджета района к ожидаемой оценке поступлений 2013 года составляет 82,2 процента, или  - 10 087,7 тыс. рублей.</w:t>
      </w:r>
      <w:r w:rsidRPr="00453BCB">
        <w:rPr>
          <w:color w:val="000000"/>
          <w:szCs w:val="28"/>
        </w:rPr>
        <w:t xml:space="preserve"> </w:t>
      </w:r>
    </w:p>
    <w:p w:rsidR="00507BBF" w:rsidRPr="00453BCB" w:rsidRDefault="00507BBF" w:rsidP="007D56E5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53BCB">
        <w:rPr>
          <w:rFonts w:ascii="Times New Roman" w:hAnsi="Times New Roman"/>
          <w:color w:val="000000"/>
          <w:sz w:val="28"/>
          <w:szCs w:val="28"/>
        </w:rPr>
        <w:t>В структуре налоговых и неналоговых доходов бюджета района на 2014 год налоговые доходы составляют 42 961,3 тыс. руб., неналоговые доходы – 3 474,7 тыс. руб. Удельный вес налоговых доходов в общей сумме доходов</w:t>
      </w:r>
      <w:r w:rsidRPr="0003790E">
        <w:rPr>
          <w:rFonts w:ascii="Times New Roman" w:hAnsi="Times New Roman"/>
          <w:color w:val="008000"/>
          <w:sz w:val="28"/>
          <w:szCs w:val="28"/>
        </w:rPr>
        <w:t xml:space="preserve">  </w:t>
      </w:r>
      <w:r w:rsidRPr="00453BCB">
        <w:rPr>
          <w:rFonts w:ascii="Times New Roman" w:hAnsi="Times New Roman"/>
          <w:color w:val="000000"/>
          <w:sz w:val="28"/>
          <w:szCs w:val="28"/>
        </w:rPr>
        <w:t>бюджета муниципального района прогнозируется на уровне 92,5 процента, неналоговых доходов – 7,5 процента.</w:t>
      </w:r>
    </w:p>
    <w:p w:rsidR="00507BBF" w:rsidRDefault="00507BBF" w:rsidP="007E7C56">
      <w:pPr>
        <w:pStyle w:val="23"/>
        <w:spacing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453BCB">
        <w:rPr>
          <w:rFonts w:ascii="Times New Roman" w:hAnsi="Times New Roman"/>
          <w:color w:val="000000"/>
          <w:sz w:val="28"/>
          <w:szCs w:val="28"/>
        </w:rPr>
        <w:tab/>
        <w:t xml:space="preserve">Изменение структуры налоговых и неналоговых доходов  бюджета муниципального района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Pr="00453BCB">
        <w:rPr>
          <w:rFonts w:ascii="Times New Roman" w:hAnsi="Times New Roman"/>
          <w:color w:val="000000"/>
          <w:sz w:val="28"/>
          <w:szCs w:val="28"/>
        </w:rPr>
        <w:t>таблиц</w:t>
      </w:r>
      <w:r>
        <w:rPr>
          <w:rFonts w:ascii="Times New Roman" w:hAnsi="Times New Roman"/>
          <w:color w:val="000000"/>
          <w:sz w:val="28"/>
          <w:szCs w:val="28"/>
        </w:rPr>
        <w:t>а):</w:t>
      </w:r>
    </w:p>
    <w:p w:rsidR="00507BBF" w:rsidRPr="00453BCB" w:rsidRDefault="00507BBF" w:rsidP="007E7C56">
      <w:pPr>
        <w:pStyle w:val="23"/>
        <w:spacing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08"/>
        <w:gridCol w:w="1564"/>
        <w:gridCol w:w="1620"/>
        <w:gridCol w:w="1240"/>
        <w:gridCol w:w="1384"/>
      </w:tblGrid>
      <w:tr w:rsidR="00507BBF" w:rsidRPr="00453BCB" w:rsidTr="008A372D">
        <w:trPr>
          <w:cantSplit/>
        </w:trPr>
        <w:tc>
          <w:tcPr>
            <w:tcW w:w="3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8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показателей</w:t>
            </w:r>
          </w:p>
        </w:tc>
      </w:tr>
      <w:tr w:rsidR="00507BBF" w:rsidRPr="00453BCB" w:rsidTr="008A372D">
        <w:trPr>
          <w:cantSplit/>
        </w:trPr>
        <w:tc>
          <w:tcPr>
            <w:tcW w:w="3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53BCB" w:rsidRDefault="00507BBF" w:rsidP="008A372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Оценка</w:t>
            </w:r>
          </w:p>
          <w:p w:rsidR="00507BBF" w:rsidRPr="00453BCB" w:rsidRDefault="00507BBF" w:rsidP="008A372D">
            <w:pPr>
              <w:pStyle w:val="23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2013г.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Прогноз</w:t>
            </w:r>
          </w:p>
          <w:p w:rsidR="00507BBF" w:rsidRPr="00453BCB" w:rsidRDefault="00507BBF" w:rsidP="008A372D">
            <w:pPr>
              <w:pStyle w:val="23"/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2014г.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Прогноз </w:t>
            </w:r>
          </w:p>
          <w:p w:rsidR="00507BBF" w:rsidRPr="00453BCB" w:rsidRDefault="00507BBF" w:rsidP="008A372D">
            <w:pPr>
              <w:pStyle w:val="23"/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2015г.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72" w:right="-774" w:hanging="7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Прогноз</w:t>
            </w:r>
          </w:p>
          <w:p w:rsidR="00507BBF" w:rsidRPr="00453BCB" w:rsidRDefault="00507BBF" w:rsidP="008A372D">
            <w:pPr>
              <w:pStyle w:val="23"/>
              <w:spacing w:line="240" w:lineRule="auto"/>
              <w:ind w:left="0" w:right="-7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2016г. </w:t>
            </w:r>
          </w:p>
        </w:tc>
      </w:tr>
      <w:tr w:rsidR="00507BBF" w:rsidRPr="00453BCB" w:rsidTr="008A372D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Налоговые и неналоговые доходы бюджета муниципального района, всего (тыс. руб.)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5652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,7</w:t>
            </w:r>
          </w:p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46   436,0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52 178,2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57 398,4</w:t>
            </w:r>
          </w:p>
        </w:tc>
      </w:tr>
      <w:tr w:rsidR="00507BBF" w:rsidRPr="00453BCB" w:rsidTr="008A372D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07BBF" w:rsidRPr="00453BCB" w:rsidTr="008A372D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-налоговые доходы (тыс. руб.)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53723,7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42 961,3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47 949,6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52 957,2</w:t>
            </w:r>
          </w:p>
        </w:tc>
      </w:tr>
      <w:tr w:rsidR="00507BBF" w:rsidRPr="00453BCB" w:rsidTr="008A372D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Удельный вес налоговых доходов в объеме доходов</w:t>
            </w:r>
            <w:proofErr w:type="gramStart"/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92,5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91,9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92,3</w:t>
            </w:r>
          </w:p>
        </w:tc>
      </w:tr>
      <w:tr w:rsidR="00507BBF" w:rsidRPr="00453BCB" w:rsidTr="008A372D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-неналоговые доходы (тыс. руб.)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2800,0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3 474,7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4 228,6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4 441,2</w:t>
            </w:r>
          </w:p>
        </w:tc>
      </w:tr>
      <w:tr w:rsidR="00507BBF" w:rsidRPr="00453BCB" w:rsidTr="008A372D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Удельный вес неналоговых доходов в объеме доходов</w:t>
            </w:r>
            <w:proofErr w:type="gramStart"/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BBF" w:rsidRPr="00453BCB" w:rsidRDefault="00507BBF" w:rsidP="008A372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CB">
              <w:rPr>
                <w:rFonts w:ascii="Times New Roman" w:hAnsi="Times New Roman"/>
                <w:color w:val="000000"/>
                <w:sz w:val="24"/>
                <w:szCs w:val="24"/>
              </w:rPr>
              <w:t>7,7</w:t>
            </w:r>
          </w:p>
        </w:tc>
      </w:tr>
    </w:tbl>
    <w:p w:rsidR="00507BBF" w:rsidRPr="00453BCB" w:rsidRDefault="00507BBF" w:rsidP="007E7C5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7BBF" w:rsidRPr="00453BCB" w:rsidRDefault="00507BBF" w:rsidP="007E7C56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07BBF" w:rsidRPr="000046AB" w:rsidRDefault="00507BBF" w:rsidP="007D56E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046AB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03.12.2012г. №244-ФЗ и от 23.07.2013г. №252-ФЗ «О внесении изменений в Бюджетный кодекс Российской Федерации и отдельные законодательные акты Российской Федерации» вносятся следующие изменения:  </w:t>
      </w:r>
    </w:p>
    <w:p w:rsidR="00507BBF" w:rsidRPr="000046AB" w:rsidRDefault="00507BBF" w:rsidP="007D56E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046AB">
        <w:rPr>
          <w:rFonts w:ascii="Times New Roman" w:hAnsi="Times New Roman"/>
          <w:sz w:val="28"/>
          <w:szCs w:val="28"/>
        </w:rPr>
        <w:t>- изменение норматива отчисления по денежным взыскания</w:t>
      </w:r>
      <w:r>
        <w:rPr>
          <w:rFonts w:ascii="Times New Roman" w:hAnsi="Times New Roman"/>
          <w:sz w:val="28"/>
          <w:szCs w:val="28"/>
        </w:rPr>
        <w:t>м</w:t>
      </w:r>
      <w:r w:rsidRPr="000046AB">
        <w:rPr>
          <w:rFonts w:ascii="Times New Roman" w:hAnsi="Times New Roman"/>
          <w:sz w:val="28"/>
          <w:szCs w:val="28"/>
        </w:rPr>
        <w:t xml:space="preserve"> (штрафам) за нарушение миграционного законодательства со 100 процентов до 0 процентов;</w:t>
      </w:r>
    </w:p>
    <w:p w:rsidR="00507BBF" w:rsidRPr="000046AB" w:rsidRDefault="00507BBF" w:rsidP="007D56E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046AB">
        <w:rPr>
          <w:rFonts w:ascii="Times New Roman" w:hAnsi="Times New Roman"/>
          <w:sz w:val="28"/>
          <w:szCs w:val="28"/>
        </w:rPr>
        <w:t>- изменение норматива отчисления налога на доходы физических лиц с 10 процентов до 5 процентов.</w:t>
      </w:r>
    </w:p>
    <w:p w:rsidR="00507BBF" w:rsidRDefault="00507BBF" w:rsidP="007D56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046AB">
        <w:rPr>
          <w:rFonts w:ascii="Times New Roman" w:hAnsi="Times New Roman"/>
          <w:sz w:val="28"/>
          <w:szCs w:val="28"/>
        </w:rPr>
        <w:t>При прогнозировании учтены изменения в региональное законодательство, предусмотренные Законами Брянской области:</w:t>
      </w:r>
    </w:p>
    <w:p w:rsidR="00507BBF" w:rsidRPr="000046AB" w:rsidRDefault="00507BBF" w:rsidP="007D56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областном бюджете на 2014 год и на плановый период 2015 и 2016 годов»</w:t>
      </w:r>
    </w:p>
    <w:p w:rsidR="00507BBF" w:rsidRPr="000046AB" w:rsidRDefault="00507BBF" w:rsidP="007D56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046AB">
        <w:rPr>
          <w:rFonts w:ascii="Times New Roman" w:hAnsi="Times New Roman"/>
          <w:sz w:val="28"/>
          <w:szCs w:val="28"/>
        </w:rPr>
        <w:t>- изменение дополнительного норматива отчислений налога на доходы физических лиц  с 70 процентов до 57 процентов.</w:t>
      </w:r>
    </w:p>
    <w:p w:rsidR="00507BBF" w:rsidRPr="000046AB" w:rsidRDefault="00507BBF" w:rsidP="00F8268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046AB">
        <w:rPr>
          <w:rFonts w:ascii="Times New Roman" w:hAnsi="Times New Roman"/>
          <w:sz w:val="28"/>
          <w:szCs w:val="28"/>
        </w:rPr>
        <w:t>- изменение норматива отчислений налога, взимаемого в связи с применением упрощенной системы налогообложения со 100 процентов до 0 процентов;</w:t>
      </w:r>
    </w:p>
    <w:p w:rsidR="00507BBF" w:rsidRPr="000046AB" w:rsidRDefault="00507BBF" w:rsidP="00F8268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046AB">
        <w:rPr>
          <w:rFonts w:ascii="Times New Roman" w:hAnsi="Times New Roman"/>
          <w:sz w:val="28"/>
          <w:szCs w:val="28"/>
        </w:rPr>
        <w:t>- изменение норматива отчислений минимального налога, взимаемого в связи с применением упрощенной системы налогообложения со 100 процентов до 0 процентов.</w:t>
      </w:r>
    </w:p>
    <w:p w:rsidR="00507BBF" w:rsidRPr="009B2EE2" w:rsidRDefault="00507BBF" w:rsidP="00353235">
      <w:pPr>
        <w:pStyle w:val="7"/>
        <w:ind w:firstLine="0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 xml:space="preserve">4.1. </w:t>
      </w: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507BBF" w:rsidRDefault="00507BBF" w:rsidP="00F826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07BBF" w:rsidRPr="009B2EE2" w:rsidRDefault="00507BBF" w:rsidP="00F826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2EE2">
        <w:rPr>
          <w:rFonts w:ascii="Times New Roman" w:hAnsi="Times New Roman"/>
          <w:sz w:val="28"/>
          <w:szCs w:val="28"/>
        </w:rPr>
        <w:lastRenderedPageBreak/>
        <w:t xml:space="preserve">  Прогноз поступлений налога на доходы физических лиц на 2014 год осуществлен исходя  из  оценки поступлений налога за текущий год, а также прогнозируемых показателей социально-экономического развития района.</w:t>
      </w:r>
    </w:p>
    <w:p w:rsidR="00507BBF" w:rsidRPr="007C7F24" w:rsidRDefault="00507BBF" w:rsidP="00F826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7F24">
        <w:rPr>
          <w:rFonts w:ascii="Times New Roman" w:hAnsi="Times New Roman"/>
          <w:sz w:val="28"/>
          <w:szCs w:val="28"/>
        </w:rPr>
        <w:t>Исходя из прогнозируемых темпов роста фонда оплаты труда на 2014 год, а также   с учетом изменения Бюджетного кодекса Российской Федерации и  проекта закона Брянской области «Об областном бюджете на 2014 год и на плановый период 2015 и 2016 годов»  по  передаче дополнительного норматива отчислений от НДФЛ (57%), рассчитан прогнозный объем поступлений налога в сумме 38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7F24">
        <w:rPr>
          <w:rFonts w:ascii="Times New Roman" w:hAnsi="Times New Roman"/>
          <w:sz w:val="28"/>
          <w:szCs w:val="28"/>
        </w:rPr>
        <w:t>026,9 тыс. руб.,  что составляет</w:t>
      </w:r>
      <w:proofErr w:type="gramEnd"/>
      <w:r w:rsidRPr="007C7F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81,9</w:t>
      </w:r>
      <w:r w:rsidRPr="007C7F24">
        <w:rPr>
          <w:rFonts w:ascii="Times New Roman" w:hAnsi="Times New Roman"/>
          <w:sz w:val="28"/>
          <w:szCs w:val="28"/>
        </w:rPr>
        <w:t xml:space="preserve">% от объема налоговых и неналоговых  доходов муниципального района, следовательно, данный доходный источник является для бюджета района </w:t>
      </w:r>
      <w:proofErr w:type="spellStart"/>
      <w:r w:rsidRPr="007C7F24">
        <w:rPr>
          <w:rFonts w:ascii="Times New Roman" w:hAnsi="Times New Roman"/>
          <w:sz w:val="28"/>
          <w:szCs w:val="28"/>
        </w:rPr>
        <w:t>бюджетообразующим</w:t>
      </w:r>
      <w:proofErr w:type="spellEnd"/>
      <w:r w:rsidRPr="007C7F24">
        <w:rPr>
          <w:rFonts w:ascii="Times New Roman" w:hAnsi="Times New Roman"/>
          <w:sz w:val="28"/>
          <w:szCs w:val="28"/>
        </w:rPr>
        <w:t>.</w:t>
      </w:r>
    </w:p>
    <w:p w:rsidR="00507BBF" w:rsidRPr="007C7F24" w:rsidRDefault="00507BBF" w:rsidP="00F8268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>Объем поступлений в  бюджет  муниципального района по налогу на доходы физических лиц  прогнозируется  на 2015 год в сумме  42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7F24">
        <w:rPr>
          <w:rFonts w:ascii="Times New Roman" w:hAnsi="Times New Roman"/>
          <w:sz w:val="28"/>
          <w:szCs w:val="28"/>
        </w:rPr>
        <w:t>768,7 тыс. руб.,  на 2016 год – 47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7F24">
        <w:rPr>
          <w:rFonts w:ascii="Times New Roman" w:hAnsi="Times New Roman"/>
          <w:sz w:val="28"/>
          <w:szCs w:val="28"/>
        </w:rPr>
        <w:t>517,4 тыс. руб. соответственно.</w:t>
      </w:r>
    </w:p>
    <w:p w:rsidR="00507BBF" w:rsidRPr="00517E43" w:rsidRDefault="00507BBF" w:rsidP="00C66EE9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507BBF" w:rsidRPr="003649D3" w:rsidRDefault="00507BBF" w:rsidP="00353235">
      <w:pPr>
        <w:pStyle w:val="1"/>
        <w:jc w:val="center"/>
        <w:rPr>
          <w:b/>
          <w:bCs w:val="0"/>
          <w:szCs w:val="28"/>
        </w:rPr>
      </w:pPr>
      <w:r>
        <w:rPr>
          <w:b/>
          <w:bCs w:val="0"/>
          <w:szCs w:val="28"/>
        </w:rPr>
        <w:t xml:space="preserve">4.2. </w:t>
      </w:r>
      <w:r w:rsidRPr="003649D3">
        <w:rPr>
          <w:b/>
          <w:bCs w:val="0"/>
          <w:szCs w:val="28"/>
        </w:rPr>
        <w:t xml:space="preserve">Единый налог на вмененный доход для </w:t>
      </w:r>
      <w:proofErr w:type="gramStart"/>
      <w:r w:rsidRPr="003649D3">
        <w:rPr>
          <w:b/>
          <w:bCs w:val="0"/>
          <w:szCs w:val="28"/>
        </w:rPr>
        <w:t>отдельных</w:t>
      </w:r>
      <w:proofErr w:type="gramEnd"/>
    </w:p>
    <w:p w:rsidR="00507BBF" w:rsidRPr="003649D3" w:rsidRDefault="00507BBF" w:rsidP="00353235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3649D3">
        <w:rPr>
          <w:rFonts w:ascii="Times New Roman" w:hAnsi="Times New Roman"/>
          <w:b/>
          <w:sz w:val="28"/>
          <w:szCs w:val="28"/>
        </w:rPr>
        <w:t>видов деятельности</w:t>
      </w:r>
    </w:p>
    <w:p w:rsidR="00507BBF" w:rsidRPr="00517E43" w:rsidRDefault="00507BBF" w:rsidP="00C66EE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07BBF" w:rsidRPr="003649D3" w:rsidRDefault="00507BBF" w:rsidP="00F826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49D3">
        <w:rPr>
          <w:rFonts w:ascii="Times New Roman" w:hAnsi="Times New Roman"/>
          <w:sz w:val="28"/>
          <w:szCs w:val="28"/>
        </w:rPr>
        <w:t xml:space="preserve">Расчет единого налога на вмененный доход для отдельных  видов деятельности произведен исходя из  оценки поступлений налога в  текущем году. </w:t>
      </w:r>
    </w:p>
    <w:p w:rsidR="00507BBF" w:rsidRPr="003649D3" w:rsidRDefault="00507BBF" w:rsidP="00F82686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649D3">
        <w:rPr>
          <w:rFonts w:ascii="Times New Roman" w:hAnsi="Times New Roman"/>
          <w:sz w:val="28"/>
          <w:szCs w:val="28"/>
        </w:rPr>
        <w:tab/>
        <w:t>Норматив отчислений по ЕНВД в бюджет муниципального района составит на 2014-2016гг. - 100%.</w:t>
      </w:r>
    </w:p>
    <w:p w:rsidR="00507BBF" w:rsidRPr="003649D3" w:rsidRDefault="00507BBF" w:rsidP="00F82686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649D3">
        <w:rPr>
          <w:rFonts w:ascii="Times New Roman" w:hAnsi="Times New Roman"/>
          <w:sz w:val="28"/>
          <w:szCs w:val="28"/>
        </w:rPr>
        <w:tab/>
        <w:t xml:space="preserve">Прогнозируемая величина поступлений  налога на 2014 год составила  </w:t>
      </w:r>
      <w:r>
        <w:rPr>
          <w:rFonts w:ascii="Times New Roman" w:hAnsi="Times New Roman"/>
          <w:sz w:val="28"/>
          <w:szCs w:val="28"/>
        </w:rPr>
        <w:t>4544,0</w:t>
      </w:r>
      <w:r w:rsidRPr="00517E4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649D3">
        <w:rPr>
          <w:rFonts w:ascii="Times New Roman" w:hAnsi="Times New Roman"/>
          <w:sz w:val="28"/>
          <w:szCs w:val="28"/>
        </w:rPr>
        <w:t>тыс. руб. Удельный вес данного доходного источника в объеме собственных доходов муниципального района составил 9,8%, налог является вторым по значимости для бюджета муниципального района после налога на доходы физических лиц.</w:t>
      </w:r>
    </w:p>
    <w:p w:rsidR="00507BBF" w:rsidRPr="003649D3" w:rsidRDefault="00507BBF" w:rsidP="00F826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49D3">
        <w:rPr>
          <w:rFonts w:ascii="Times New Roman" w:hAnsi="Times New Roman"/>
          <w:sz w:val="28"/>
          <w:szCs w:val="28"/>
        </w:rPr>
        <w:t>При расчете прогноза поступлений ЕНВД учтен индекс потребительских цен  на 2015-2016гг. - 105,0 %.</w:t>
      </w:r>
    </w:p>
    <w:p w:rsidR="00507BBF" w:rsidRDefault="00507BBF" w:rsidP="00F82686">
      <w:pPr>
        <w:pStyle w:val="a3"/>
        <w:ind w:firstLine="708"/>
        <w:jc w:val="both"/>
        <w:rPr>
          <w:szCs w:val="28"/>
        </w:rPr>
      </w:pPr>
      <w:r w:rsidRPr="003649D3">
        <w:rPr>
          <w:szCs w:val="28"/>
        </w:rPr>
        <w:t>Прогнозируемый объем поступлений единого налога на вмененный доход для отдельных  видов деятельности  в 2015-2016 годах составляет 4 7</w:t>
      </w:r>
      <w:r>
        <w:rPr>
          <w:szCs w:val="28"/>
        </w:rPr>
        <w:t>67</w:t>
      </w:r>
      <w:r w:rsidRPr="003649D3">
        <w:rPr>
          <w:szCs w:val="28"/>
        </w:rPr>
        <w:t>,0 тыс. руб. и 5 0</w:t>
      </w:r>
      <w:r>
        <w:rPr>
          <w:szCs w:val="28"/>
        </w:rPr>
        <w:t>07</w:t>
      </w:r>
      <w:r w:rsidRPr="003649D3">
        <w:rPr>
          <w:szCs w:val="28"/>
        </w:rPr>
        <w:t>,0 тыс. руб. соответственно.</w:t>
      </w:r>
    </w:p>
    <w:p w:rsidR="00507BBF" w:rsidRPr="003649D3" w:rsidRDefault="00507BBF" w:rsidP="00F82686">
      <w:pPr>
        <w:pStyle w:val="a3"/>
        <w:ind w:firstLine="708"/>
        <w:jc w:val="both"/>
        <w:rPr>
          <w:szCs w:val="28"/>
        </w:rPr>
      </w:pPr>
    </w:p>
    <w:p w:rsidR="00507BBF" w:rsidRPr="003649D3" w:rsidRDefault="00507BBF" w:rsidP="00353235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3649D3">
        <w:rPr>
          <w:sz w:val="28"/>
          <w:szCs w:val="28"/>
        </w:rPr>
        <w:t>Единый сельскохозяйственный налог</w:t>
      </w:r>
    </w:p>
    <w:p w:rsidR="00507BBF" w:rsidRPr="003649D3" w:rsidRDefault="00507BBF" w:rsidP="00F826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7BBF" w:rsidRPr="003649D3" w:rsidRDefault="00507BBF" w:rsidP="007D56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49D3">
        <w:rPr>
          <w:rFonts w:ascii="Times New Roman" w:hAnsi="Times New Roman"/>
          <w:sz w:val="28"/>
          <w:szCs w:val="28"/>
        </w:rPr>
        <w:t>Прогноз поступлений данного вида налога рассчитан исходя из предоставленной Г</w:t>
      </w:r>
      <w:r>
        <w:rPr>
          <w:rFonts w:ascii="Times New Roman" w:hAnsi="Times New Roman"/>
          <w:sz w:val="28"/>
          <w:szCs w:val="28"/>
        </w:rPr>
        <w:t>К</w:t>
      </w:r>
      <w:r w:rsidRPr="003649D3">
        <w:rPr>
          <w:rFonts w:ascii="Times New Roman" w:hAnsi="Times New Roman"/>
          <w:sz w:val="28"/>
          <w:szCs w:val="28"/>
        </w:rPr>
        <w:t>У «</w:t>
      </w:r>
      <w:r>
        <w:rPr>
          <w:rFonts w:ascii="Times New Roman" w:hAnsi="Times New Roman"/>
          <w:sz w:val="28"/>
          <w:szCs w:val="28"/>
        </w:rPr>
        <w:t>Мглинское</w:t>
      </w:r>
      <w:r w:rsidRPr="003649D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649D3">
        <w:rPr>
          <w:rFonts w:ascii="Times New Roman" w:hAnsi="Times New Roman"/>
          <w:sz w:val="28"/>
          <w:szCs w:val="28"/>
        </w:rPr>
        <w:t>районное</w:t>
      </w:r>
      <w:proofErr w:type="gramEnd"/>
      <w:r w:rsidRPr="003649D3">
        <w:rPr>
          <w:rFonts w:ascii="Times New Roman" w:hAnsi="Times New Roman"/>
          <w:sz w:val="28"/>
          <w:szCs w:val="28"/>
        </w:rPr>
        <w:t xml:space="preserve">  управления сельского хозяйства» налоговой базы на 2014-2016гг. для исчисления налога, ставки по налогу 6% и собираемости в размере 100%.</w:t>
      </w:r>
    </w:p>
    <w:p w:rsidR="00507BBF" w:rsidRPr="003649D3" w:rsidRDefault="00507BBF" w:rsidP="007D56E5">
      <w:pPr>
        <w:pStyle w:val="21"/>
        <w:spacing w:after="0" w:line="240" w:lineRule="auto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 w:rsidRPr="003649D3">
        <w:rPr>
          <w:rFonts w:ascii="Times New Roman" w:hAnsi="Times New Roman"/>
          <w:sz w:val="28"/>
          <w:szCs w:val="28"/>
        </w:rPr>
        <w:t>Норматив отчислений по единому сельскохозяйственному налогу  в бюджет муниципального района, на 2014-2016гг. норматив составляет - 50%.</w:t>
      </w:r>
    </w:p>
    <w:p w:rsidR="00507BBF" w:rsidRPr="002E16E7" w:rsidRDefault="00507BBF" w:rsidP="007D56E5">
      <w:pPr>
        <w:pStyle w:val="21"/>
        <w:spacing w:after="0" w:line="240" w:lineRule="auto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lastRenderedPageBreak/>
        <w:tab/>
        <w:t xml:space="preserve">  </w:t>
      </w:r>
      <w:r w:rsidRPr="002E16E7">
        <w:rPr>
          <w:rFonts w:ascii="Times New Roman" w:hAnsi="Times New Roman"/>
          <w:sz w:val="28"/>
          <w:szCs w:val="28"/>
        </w:rPr>
        <w:t xml:space="preserve">Поступления единого сельскохозяйственного налога в бюджет района  на  2014 год спрогнозированы в сумме  78,6 тыс. руб. </w:t>
      </w:r>
    </w:p>
    <w:p w:rsidR="00507BBF" w:rsidRPr="002E16E7" w:rsidRDefault="00507BBF" w:rsidP="007D56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  <w:t xml:space="preserve"> Объем поступлений налога на 2015 и 2016 годы оценивается в 83,1 тыс. руб. и 88,4 тыс. руб. соответственно.</w:t>
      </w:r>
    </w:p>
    <w:p w:rsidR="00507BBF" w:rsidRPr="00517E43" w:rsidRDefault="00507BBF" w:rsidP="00F82686">
      <w:pPr>
        <w:pStyle w:val="9"/>
        <w:jc w:val="center"/>
        <w:rPr>
          <w:i/>
          <w:iCs/>
          <w:color w:val="FF0000"/>
          <w:sz w:val="28"/>
          <w:szCs w:val="28"/>
        </w:rPr>
      </w:pPr>
    </w:p>
    <w:p w:rsidR="00507BBF" w:rsidRPr="002E16E7" w:rsidRDefault="00507BBF" w:rsidP="003532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4.4. </w:t>
      </w:r>
      <w:r w:rsidRPr="002E16E7">
        <w:rPr>
          <w:rFonts w:ascii="Times New Roman" w:hAnsi="Times New Roman"/>
          <w:b/>
          <w:bCs/>
          <w:sz w:val="28"/>
          <w:szCs w:val="28"/>
        </w:rPr>
        <w:t>Налог, уплачиваемый в связи с применением патентной системы налогообложения</w:t>
      </w:r>
    </w:p>
    <w:p w:rsidR="00507BBF" w:rsidRPr="002E16E7" w:rsidRDefault="00507BBF" w:rsidP="00F826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7BBF" w:rsidRPr="002E16E7" w:rsidRDefault="00507BBF" w:rsidP="00F8268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  <w:t xml:space="preserve">В основу расчета прогноза налога, уплачиваемого в связи с применением патентной системы налогообложения на 2014 год, принимается оценка администратора поступлений – МИФНС России №8 по Брянской области  на текущий год. </w:t>
      </w:r>
    </w:p>
    <w:p w:rsidR="00507BBF" w:rsidRPr="002E16E7" w:rsidRDefault="00507BBF" w:rsidP="007D56E5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proofErr w:type="gramStart"/>
      <w:r w:rsidRPr="002E16E7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2E16E7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норматив отчислений по данному виду налога в бюджет муниципального района составит на 2014-2016гг. - 100%.</w:t>
      </w:r>
    </w:p>
    <w:p w:rsidR="00507BBF" w:rsidRPr="002E16E7" w:rsidRDefault="00507BBF" w:rsidP="007D56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 xml:space="preserve">Сумма </w:t>
      </w:r>
      <w:proofErr w:type="gramStart"/>
      <w:r w:rsidRPr="002E16E7">
        <w:rPr>
          <w:rFonts w:ascii="Times New Roman" w:hAnsi="Times New Roman"/>
          <w:sz w:val="28"/>
          <w:szCs w:val="28"/>
        </w:rPr>
        <w:t>прогнозируемого поступления налога, уплачиваемого в связи с применением патентной системы налогообложения в бюджет муниципального района в 2014 году составляет</w:t>
      </w:r>
      <w:proofErr w:type="gramEnd"/>
      <w:r w:rsidRPr="002E16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36,</w:t>
      </w:r>
      <w:r w:rsidRPr="002E16E7">
        <w:rPr>
          <w:rFonts w:ascii="Times New Roman" w:hAnsi="Times New Roman"/>
          <w:sz w:val="28"/>
          <w:szCs w:val="28"/>
        </w:rPr>
        <w:t>0 тыс. руб.</w:t>
      </w:r>
    </w:p>
    <w:p w:rsidR="00507BBF" w:rsidRPr="002E16E7" w:rsidRDefault="00507BBF" w:rsidP="00F826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 xml:space="preserve">Объем поступлений налога на 2015 и 2016 годы оценивается в </w:t>
      </w:r>
      <w:r>
        <w:rPr>
          <w:rFonts w:ascii="Times New Roman" w:hAnsi="Times New Roman"/>
          <w:sz w:val="28"/>
          <w:szCs w:val="28"/>
        </w:rPr>
        <w:t>37,0</w:t>
      </w:r>
      <w:r w:rsidRPr="002E16E7">
        <w:rPr>
          <w:rFonts w:ascii="Times New Roman" w:hAnsi="Times New Roman"/>
          <w:sz w:val="28"/>
          <w:szCs w:val="28"/>
        </w:rPr>
        <w:t xml:space="preserve"> тыс. руб. и </w:t>
      </w:r>
      <w:r>
        <w:rPr>
          <w:rFonts w:ascii="Times New Roman" w:hAnsi="Times New Roman"/>
          <w:sz w:val="28"/>
          <w:szCs w:val="28"/>
        </w:rPr>
        <w:t>36,0</w:t>
      </w:r>
      <w:r w:rsidRPr="002E16E7">
        <w:rPr>
          <w:rFonts w:ascii="Times New Roman" w:hAnsi="Times New Roman"/>
          <w:sz w:val="28"/>
          <w:szCs w:val="28"/>
        </w:rPr>
        <w:t xml:space="preserve"> тыс. руб. соответственно.</w:t>
      </w:r>
    </w:p>
    <w:p w:rsidR="00507BBF" w:rsidRDefault="00507BBF" w:rsidP="00F82686">
      <w:pPr>
        <w:pStyle w:val="9"/>
        <w:jc w:val="center"/>
        <w:rPr>
          <w:color w:val="FF0000"/>
          <w:sz w:val="28"/>
          <w:szCs w:val="28"/>
        </w:rPr>
      </w:pPr>
    </w:p>
    <w:p w:rsidR="00507BBF" w:rsidRPr="002E16E7" w:rsidRDefault="00507BBF" w:rsidP="00353235">
      <w:pPr>
        <w:pStyle w:val="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Pr="002E16E7">
        <w:rPr>
          <w:sz w:val="28"/>
          <w:szCs w:val="28"/>
        </w:rPr>
        <w:t>Государственная пошлина</w:t>
      </w:r>
    </w:p>
    <w:p w:rsidR="00507BBF" w:rsidRPr="00517E43" w:rsidRDefault="00507BBF" w:rsidP="00F82686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507BBF" w:rsidRPr="002E16E7" w:rsidRDefault="00507BBF" w:rsidP="00F826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r w:rsidRPr="002E16E7">
        <w:rPr>
          <w:rFonts w:ascii="Times New Roman" w:hAnsi="Times New Roman"/>
          <w:sz w:val="28"/>
          <w:szCs w:val="28"/>
        </w:rPr>
        <w:t xml:space="preserve">Прогнозируемый объем поступлений государственной пошлины  определен в соответствии с оценкой поступлений  по доходному источнику в  текущем году. </w:t>
      </w:r>
    </w:p>
    <w:p w:rsidR="00507BBF" w:rsidRPr="00517E43" w:rsidRDefault="00507BBF" w:rsidP="007D56E5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  <w:t xml:space="preserve">Объем   поступлений государственной пошлины на 2014 год  составил </w:t>
      </w:r>
      <w:r>
        <w:rPr>
          <w:rFonts w:ascii="Times New Roman" w:hAnsi="Times New Roman"/>
          <w:sz w:val="28"/>
          <w:szCs w:val="28"/>
        </w:rPr>
        <w:t>279,8  тыс. руб.</w:t>
      </w:r>
    </w:p>
    <w:p w:rsidR="00507BBF" w:rsidRPr="002E16E7" w:rsidRDefault="00507BBF" w:rsidP="007D56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 xml:space="preserve">Прогноз поступлений   в бюджет района госпошлины на 2015 год – 293,8 тыс. руб., на 2016 год – 308,5 тыс. руб. </w:t>
      </w:r>
    </w:p>
    <w:p w:rsidR="00507BBF" w:rsidRPr="00517E43" w:rsidRDefault="00507BBF" w:rsidP="00F82686">
      <w:pPr>
        <w:spacing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17E43">
        <w:rPr>
          <w:rFonts w:ascii="Times New Roman" w:hAnsi="Times New Roman"/>
          <w:color w:val="FF0000"/>
          <w:sz w:val="28"/>
          <w:szCs w:val="28"/>
        </w:rPr>
        <w:tab/>
        <w:t xml:space="preserve"> </w:t>
      </w:r>
    </w:p>
    <w:p w:rsidR="00507BBF" w:rsidRPr="00A96E5E" w:rsidRDefault="00507BBF" w:rsidP="00F82686">
      <w:pPr>
        <w:spacing w:before="120" w:after="12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4.6. </w:t>
      </w:r>
      <w:r w:rsidRPr="00A96E5E">
        <w:rPr>
          <w:rFonts w:ascii="Times New Roman" w:hAnsi="Times New Roman"/>
          <w:b/>
          <w:sz w:val="28"/>
          <w:szCs w:val="20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</w:r>
    </w:p>
    <w:p w:rsidR="00507BBF" w:rsidRDefault="00507BBF" w:rsidP="007D56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r w:rsidRPr="00A96E5E">
        <w:rPr>
          <w:rFonts w:ascii="Times New Roman" w:hAnsi="Times New Roman"/>
          <w:sz w:val="28"/>
          <w:szCs w:val="28"/>
        </w:rPr>
        <w:t xml:space="preserve">Прогноз поступлений арендной платы  за земельные участки, а также  средства  от продажи права на заключение договоров аренды  земельных участков   на 2014 -2016 годы прогнозируется исходя из оценки  поступлений представленной главным администратором платежа - комитетом по управлению муниципальным имуществом </w:t>
      </w:r>
      <w:r>
        <w:rPr>
          <w:rFonts w:ascii="Times New Roman" w:hAnsi="Times New Roman"/>
          <w:sz w:val="28"/>
          <w:szCs w:val="28"/>
        </w:rPr>
        <w:t>Мглинского</w:t>
      </w:r>
      <w:r w:rsidRPr="00A96E5E">
        <w:rPr>
          <w:rFonts w:ascii="Times New Roman" w:hAnsi="Times New Roman"/>
          <w:sz w:val="28"/>
          <w:szCs w:val="28"/>
        </w:rPr>
        <w:t xml:space="preserve"> района.</w:t>
      </w:r>
    </w:p>
    <w:p w:rsidR="00507BBF" w:rsidRPr="00A96E5E" w:rsidRDefault="00507BBF" w:rsidP="007D56E5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0"/>
        </w:rPr>
      </w:pPr>
      <w:r w:rsidRPr="00A96E5E">
        <w:rPr>
          <w:rFonts w:ascii="Times New Roman" w:hAnsi="Times New Roman"/>
          <w:sz w:val="28"/>
          <w:szCs w:val="20"/>
        </w:rPr>
        <w:t>Прогнозируемый объем поступления арендной платы за землю в доход  бюджета района  на 201</w:t>
      </w:r>
      <w:r>
        <w:rPr>
          <w:rFonts w:ascii="Times New Roman" w:hAnsi="Times New Roman"/>
          <w:sz w:val="28"/>
          <w:szCs w:val="20"/>
        </w:rPr>
        <w:t>4</w:t>
      </w:r>
      <w:r w:rsidRPr="00A96E5E">
        <w:rPr>
          <w:rFonts w:ascii="Times New Roman" w:hAnsi="Times New Roman"/>
          <w:sz w:val="28"/>
          <w:szCs w:val="20"/>
        </w:rPr>
        <w:t>-201</w:t>
      </w:r>
      <w:r>
        <w:rPr>
          <w:rFonts w:ascii="Times New Roman" w:hAnsi="Times New Roman"/>
          <w:sz w:val="28"/>
          <w:szCs w:val="20"/>
        </w:rPr>
        <w:t>5</w:t>
      </w:r>
      <w:r w:rsidRPr="00A96E5E">
        <w:rPr>
          <w:rFonts w:ascii="Times New Roman" w:hAnsi="Times New Roman"/>
          <w:sz w:val="28"/>
          <w:szCs w:val="20"/>
        </w:rPr>
        <w:t xml:space="preserve"> годы составит </w:t>
      </w:r>
      <w:r>
        <w:rPr>
          <w:rFonts w:ascii="Times New Roman" w:hAnsi="Times New Roman"/>
          <w:sz w:val="28"/>
          <w:szCs w:val="20"/>
        </w:rPr>
        <w:t>1940,5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</w:t>
      </w:r>
      <w:r w:rsidRPr="00A96E5E">
        <w:rPr>
          <w:rFonts w:ascii="Times New Roman" w:hAnsi="Times New Roman"/>
          <w:sz w:val="28"/>
          <w:szCs w:val="20"/>
        </w:rPr>
        <w:t xml:space="preserve"> рублей, </w:t>
      </w:r>
      <w:r>
        <w:rPr>
          <w:rFonts w:ascii="Times New Roman" w:hAnsi="Times New Roman"/>
          <w:sz w:val="28"/>
          <w:szCs w:val="20"/>
        </w:rPr>
        <w:t>2617,4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рублей,</w:t>
      </w:r>
      <w:r w:rsidRPr="00A96E5E">
        <w:rPr>
          <w:rFonts w:ascii="Times New Roman" w:hAnsi="Times New Roman"/>
          <w:sz w:val="28"/>
          <w:szCs w:val="20"/>
        </w:rPr>
        <w:t xml:space="preserve"> и </w:t>
      </w:r>
      <w:r>
        <w:rPr>
          <w:rFonts w:ascii="Times New Roman" w:hAnsi="Times New Roman"/>
          <w:sz w:val="28"/>
          <w:szCs w:val="20"/>
        </w:rPr>
        <w:t>2748,3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</w:t>
      </w:r>
      <w:r w:rsidRPr="00A96E5E">
        <w:rPr>
          <w:rFonts w:ascii="Times New Roman" w:hAnsi="Times New Roman"/>
          <w:sz w:val="28"/>
          <w:szCs w:val="20"/>
        </w:rPr>
        <w:t>, соответственно.</w:t>
      </w:r>
    </w:p>
    <w:p w:rsidR="00507BBF" w:rsidRPr="00517E43" w:rsidRDefault="00507BBF" w:rsidP="00F82686">
      <w:pPr>
        <w:pStyle w:val="21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507BBF" w:rsidRPr="00A96E5E" w:rsidRDefault="00507BBF" w:rsidP="00F82686">
      <w:pPr>
        <w:spacing w:before="120" w:after="12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4.7. </w:t>
      </w:r>
      <w:r w:rsidRPr="00A96E5E">
        <w:rPr>
          <w:rFonts w:ascii="Times New Roman" w:hAnsi="Times New Roman"/>
          <w:b/>
          <w:sz w:val="28"/>
          <w:szCs w:val="20"/>
        </w:rPr>
        <w:t xml:space="preserve">Доходы от сдачи в аренду имущества, находящегося                                                 в муниципальной собственности </w:t>
      </w:r>
    </w:p>
    <w:p w:rsidR="00507BBF" w:rsidRPr="00A96E5E" w:rsidRDefault="00507BBF" w:rsidP="00F82686">
      <w:pPr>
        <w:pStyle w:val="a6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6E5E">
        <w:rPr>
          <w:rFonts w:ascii="Times New Roman" w:hAnsi="Times New Roman"/>
          <w:sz w:val="28"/>
          <w:szCs w:val="28"/>
        </w:rPr>
        <w:t>Прогнозируемый объем поступлений по коду «</w:t>
      </w:r>
      <w:r w:rsidRPr="00A96E5E">
        <w:rPr>
          <w:rFonts w:ascii="Times New Roman" w:hAnsi="Times New Roman"/>
          <w:sz w:val="28"/>
        </w:rPr>
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</w:r>
      <w:r w:rsidRPr="00A96E5E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4</w:t>
      </w:r>
      <w:r w:rsidRPr="00A96E5E">
        <w:rPr>
          <w:rFonts w:ascii="Times New Roman" w:hAnsi="Times New Roman"/>
          <w:sz w:val="28"/>
          <w:szCs w:val="28"/>
        </w:rPr>
        <w:t xml:space="preserve"> году в бюджет района, оценивается в сумме </w:t>
      </w:r>
      <w:r>
        <w:rPr>
          <w:rFonts w:ascii="Times New Roman" w:hAnsi="Times New Roman"/>
          <w:sz w:val="28"/>
          <w:szCs w:val="28"/>
        </w:rPr>
        <w:t>356</w:t>
      </w:r>
      <w:r w:rsidRPr="00A96E5E">
        <w:rPr>
          <w:rFonts w:ascii="Times New Roman" w:hAnsi="Times New Roman"/>
          <w:sz w:val="28"/>
          <w:szCs w:val="28"/>
        </w:rPr>
        <w:t xml:space="preserve">,0 тыс. рублей, на 2014 и 2015 годы в сумме </w:t>
      </w:r>
      <w:r>
        <w:rPr>
          <w:rFonts w:ascii="Times New Roman" w:hAnsi="Times New Roman"/>
          <w:sz w:val="28"/>
          <w:szCs w:val="28"/>
        </w:rPr>
        <w:t>374</w:t>
      </w:r>
      <w:r w:rsidRPr="00A96E5E">
        <w:rPr>
          <w:rFonts w:ascii="Times New Roman" w:hAnsi="Times New Roman"/>
          <w:sz w:val="28"/>
          <w:szCs w:val="28"/>
        </w:rPr>
        <w:t xml:space="preserve">,0 тыс. рублей и </w:t>
      </w:r>
      <w:r>
        <w:rPr>
          <w:rFonts w:ascii="Times New Roman" w:hAnsi="Times New Roman"/>
          <w:sz w:val="28"/>
          <w:szCs w:val="28"/>
        </w:rPr>
        <w:t>393</w:t>
      </w:r>
      <w:r w:rsidRPr="00A96E5E">
        <w:rPr>
          <w:rFonts w:ascii="Times New Roman" w:hAnsi="Times New Roman"/>
          <w:sz w:val="28"/>
          <w:szCs w:val="28"/>
        </w:rPr>
        <w:t>,0 тыс. рублей соответственно.</w:t>
      </w:r>
      <w:proofErr w:type="gramEnd"/>
      <w:r w:rsidRPr="00A96E5E">
        <w:rPr>
          <w:rFonts w:ascii="Times New Roman" w:hAnsi="Times New Roman"/>
          <w:sz w:val="28"/>
          <w:szCs w:val="28"/>
        </w:rPr>
        <w:t xml:space="preserve"> Расчет произведен </w:t>
      </w:r>
      <w:proofErr w:type="gramStart"/>
      <w:r w:rsidRPr="00A96E5E">
        <w:rPr>
          <w:rFonts w:ascii="Times New Roman" w:hAnsi="Times New Roman"/>
          <w:sz w:val="28"/>
          <w:szCs w:val="28"/>
        </w:rPr>
        <w:t>на основании сведений администратора платежа о начислениях арендной платы в текущем году на основе анализа заключенных договоров аренды по состоянию</w:t>
      </w:r>
      <w:proofErr w:type="gramEnd"/>
      <w:r w:rsidRPr="00A96E5E">
        <w:rPr>
          <w:rFonts w:ascii="Times New Roman" w:hAnsi="Times New Roman"/>
          <w:sz w:val="28"/>
          <w:szCs w:val="28"/>
        </w:rPr>
        <w:t xml:space="preserve"> на 1 октября 201</w:t>
      </w:r>
      <w:r>
        <w:rPr>
          <w:rFonts w:ascii="Times New Roman" w:hAnsi="Times New Roman"/>
          <w:sz w:val="28"/>
          <w:szCs w:val="28"/>
        </w:rPr>
        <w:t>3</w:t>
      </w:r>
      <w:r w:rsidRPr="00A96E5E">
        <w:rPr>
          <w:rFonts w:ascii="Times New Roman" w:hAnsi="Times New Roman"/>
          <w:sz w:val="28"/>
          <w:szCs w:val="28"/>
        </w:rPr>
        <w:t xml:space="preserve"> года. </w:t>
      </w:r>
    </w:p>
    <w:p w:rsidR="00507BBF" w:rsidRDefault="00507BBF" w:rsidP="00F82686">
      <w:pPr>
        <w:spacing w:before="120" w:after="120" w:line="240" w:lineRule="auto"/>
        <w:ind w:right="-39"/>
        <w:jc w:val="center"/>
        <w:rPr>
          <w:rFonts w:ascii="Times New Roman" w:hAnsi="Times New Roman"/>
          <w:b/>
          <w:sz w:val="28"/>
          <w:szCs w:val="28"/>
        </w:rPr>
      </w:pPr>
    </w:p>
    <w:p w:rsidR="00507BBF" w:rsidRPr="004152B0" w:rsidRDefault="00507BBF" w:rsidP="00F82686">
      <w:pPr>
        <w:spacing w:before="120" w:after="120" w:line="240" w:lineRule="auto"/>
        <w:ind w:right="-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4.8. </w:t>
      </w:r>
      <w:r w:rsidRPr="004152B0">
        <w:rPr>
          <w:rFonts w:ascii="Times New Roman" w:hAnsi="Times New Roman"/>
          <w:b/>
          <w:sz w:val="28"/>
          <w:szCs w:val="28"/>
        </w:rPr>
        <w:t xml:space="preserve">Доходы от перечисления части прибыли, остающейся после уплаты налогов и иных обязательных платежей </w:t>
      </w:r>
      <w:r>
        <w:rPr>
          <w:rFonts w:ascii="Times New Roman" w:hAnsi="Times New Roman"/>
          <w:b/>
          <w:sz w:val="28"/>
          <w:szCs w:val="28"/>
        </w:rPr>
        <w:t>муниципальных</w:t>
      </w:r>
      <w:r w:rsidRPr="004152B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4152B0">
        <w:rPr>
          <w:rFonts w:ascii="Times New Roman" w:hAnsi="Times New Roman"/>
          <w:b/>
          <w:sz w:val="28"/>
          <w:szCs w:val="28"/>
        </w:rPr>
        <w:t xml:space="preserve">унитарных предприятий </w:t>
      </w:r>
    </w:p>
    <w:p w:rsidR="00507BBF" w:rsidRPr="004152B0" w:rsidRDefault="00507BBF" w:rsidP="00F82686">
      <w:pPr>
        <w:pStyle w:val="a6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152B0">
        <w:rPr>
          <w:rFonts w:ascii="Times New Roman" w:hAnsi="Times New Roman"/>
          <w:sz w:val="28"/>
          <w:szCs w:val="28"/>
        </w:rPr>
        <w:t>Планируемая сумма поступлений в бюджет района в 201</w:t>
      </w:r>
      <w:r>
        <w:rPr>
          <w:rFonts w:ascii="Times New Roman" w:hAnsi="Times New Roman"/>
          <w:sz w:val="28"/>
          <w:szCs w:val="28"/>
        </w:rPr>
        <w:t>4</w:t>
      </w:r>
      <w:r w:rsidRPr="004152B0">
        <w:rPr>
          <w:rFonts w:ascii="Times New Roman" w:hAnsi="Times New Roman"/>
          <w:sz w:val="28"/>
          <w:szCs w:val="28"/>
        </w:rPr>
        <w:t xml:space="preserve"> году от перечисления части прибыли муниципальных унитарных предприятий, остающейся после уплаты налогов и обязательных платежей, определялась на основании сведений главного администратора платежа (комитет по управлению муниципальным имуществом Мглинского района) по каждому муниципальному предприятию муниципальной собственности, с учетом действующего норматива зачисления в бюджет района части прибыли муниципальных унитарных предприятий, подлежащей перечислению в бюджет</w:t>
      </w:r>
      <w:proofErr w:type="gramEnd"/>
      <w:r w:rsidRPr="004152B0">
        <w:rPr>
          <w:rFonts w:ascii="Times New Roman" w:hAnsi="Times New Roman"/>
          <w:sz w:val="28"/>
          <w:szCs w:val="28"/>
        </w:rPr>
        <w:t xml:space="preserve"> района, в размере 5 процентов.</w:t>
      </w:r>
    </w:p>
    <w:p w:rsidR="00507BBF" w:rsidRPr="004152B0" w:rsidRDefault="00507BBF" w:rsidP="00F82686">
      <w:pPr>
        <w:pStyle w:val="a6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4152B0">
        <w:rPr>
          <w:rFonts w:ascii="Times New Roman" w:hAnsi="Times New Roman"/>
          <w:sz w:val="28"/>
          <w:szCs w:val="28"/>
        </w:rPr>
        <w:t xml:space="preserve">С учетом </w:t>
      </w:r>
      <w:proofErr w:type="gramStart"/>
      <w:r w:rsidRPr="004152B0">
        <w:rPr>
          <w:rFonts w:ascii="Times New Roman" w:hAnsi="Times New Roman"/>
          <w:sz w:val="28"/>
          <w:szCs w:val="28"/>
        </w:rPr>
        <w:t>изложенного</w:t>
      </w:r>
      <w:proofErr w:type="gramEnd"/>
      <w:r w:rsidRPr="004152B0">
        <w:rPr>
          <w:rFonts w:ascii="Times New Roman" w:hAnsi="Times New Roman"/>
          <w:sz w:val="28"/>
          <w:szCs w:val="28"/>
        </w:rPr>
        <w:t>, прогноз части прибыли муниципальных предприятий  муниципальной  собственности  на  201</w:t>
      </w:r>
      <w:r>
        <w:rPr>
          <w:rFonts w:ascii="Times New Roman" w:hAnsi="Times New Roman"/>
          <w:sz w:val="28"/>
          <w:szCs w:val="28"/>
        </w:rPr>
        <w:t>4</w:t>
      </w:r>
      <w:r w:rsidRPr="004152B0">
        <w:rPr>
          <w:rFonts w:ascii="Times New Roman" w:hAnsi="Times New Roman"/>
          <w:sz w:val="28"/>
          <w:szCs w:val="28"/>
        </w:rPr>
        <w:t xml:space="preserve">  год  определен  в  сумме 2,5 тыс. рублей. </w:t>
      </w:r>
    </w:p>
    <w:p w:rsidR="00507BBF" w:rsidRPr="004152B0" w:rsidRDefault="00507BBF" w:rsidP="00F8268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4152B0">
        <w:rPr>
          <w:rFonts w:ascii="Times New Roman" w:hAnsi="Times New Roman"/>
          <w:sz w:val="28"/>
          <w:szCs w:val="28"/>
        </w:rPr>
        <w:t>Объем поступлений в бюджет района части прибыли муниципаль</w:t>
      </w:r>
      <w:r>
        <w:rPr>
          <w:rFonts w:ascii="Times New Roman" w:hAnsi="Times New Roman"/>
          <w:sz w:val="28"/>
          <w:szCs w:val="28"/>
        </w:rPr>
        <w:t>ных унитарных предприятий в 2015 и 2016</w:t>
      </w:r>
      <w:r w:rsidRPr="004152B0">
        <w:rPr>
          <w:rFonts w:ascii="Times New Roman" w:hAnsi="Times New Roman"/>
          <w:sz w:val="28"/>
          <w:szCs w:val="28"/>
        </w:rPr>
        <w:t xml:space="preserve"> годах прогнозируется в сумме </w:t>
      </w:r>
      <w:r>
        <w:rPr>
          <w:rFonts w:ascii="Times New Roman" w:hAnsi="Times New Roman"/>
          <w:sz w:val="28"/>
          <w:szCs w:val="28"/>
        </w:rPr>
        <w:t>3,0</w:t>
      </w:r>
      <w:r w:rsidRPr="004152B0">
        <w:rPr>
          <w:rFonts w:ascii="Times New Roman" w:hAnsi="Times New Roman"/>
          <w:sz w:val="28"/>
          <w:szCs w:val="28"/>
        </w:rPr>
        <w:t xml:space="preserve"> тыс. рублей и 3,</w:t>
      </w:r>
      <w:r>
        <w:rPr>
          <w:rFonts w:ascii="Times New Roman" w:hAnsi="Times New Roman"/>
          <w:sz w:val="28"/>
          <w:szCs w:val="28"/>
        </w:rPr>
        <w:t>5</w:t>
      </w:r>
      <w:r w:rsidRPr="004152B0">
        <w:rPr>
          <w:rFonts w:ascii="Times New Roman" w:hAnsi="Times New Roman"/>
          <w:sz w:val="28"/>
          <w:szCs w:val="28"/>
        </w:rPr>
        <w:t xml:space="preserve"> тыс. рублей соответственно.</w:t>
      </w:r>
    </w:p>
    <w:p w:rsidR="00507BBF" w:rsidRPr="004152B0" w:rsidRDefault="00507BBF" w:rsidP="00F82686">
      <w:pPr>
        <w:pStyle w:val="8"/>
        <w:rPr>
          <w:color w:val="FF0000"/>
          <w:sz w:val="28"/>
          <w:szCs w:val="28"/>
        </w:rPr>
      </w:pPr>
    </w:p>
    <w:p w:rsidR="00507BBF" w:rsidRPr="004152B0" w:rsidRDefault="00507BBF" w:rsidP="00F82686">
      <w:pPr>
        <w:pStyle w:val="8"/>
        <w:rPr>
          <w:sz w:val="28"/>
          <w:szCs w:val="28"/>
        </w:rPr>
      </w:pPr>
      <w:r>
        <w:rPr>
          <w:sz w:val="28"/>
          <w:szCs w:val="28"/>
        </w:rPr>
        <w:t xml:space="preserve">4.9. </w:t>
      </w:r>
      <w:r w:rsidRPr="004152B0">
        <w:rPr>
          <w:sz w:val="28"/>
          <w:szCs w:val="28"/>
        </w:rPr>
        <w:t>Плата за негативное воздействие на окружающую среду</w:t>
      </w:r>
    </w:p>
    <w:p w:rsidR="00507BBF" w:rsidRPr="004152B0" w:rsidRDefault="00507BBF" w:rsidP="00F8268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7BBF" w:rsidRPr="004152B0" w:rsidRDefault="00507BBF" w:rsidP="007D56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52B0">
        <w:rPr>
          <w:rFonts w:ascii="Times New Roman" w:hAnsi="Times New Roman"/>
          <w:b/>
          <w:bCs/>
          <w:sz w:val="28"/>
          <w:szCs w:val="28"/>
        </w:rPr>
        <w:tab/>
      </w:r>
      <w:r w:rsidRPr="004152B0">
        <w:rPr>
          <w:rFonts w:ascii="Times New Roman" w:hAnsi="Times New Roman"/>
          <w:sz w:val="28"/>
          <w:szCs w:val="28"/>
        </w:rPr>
        <w:t>Расчет  поступления платы за негативное воздействие на окружающую среду на 2014 год произведен  исходя из оценки поступлений платы в текущем году  с учетом индексации нормативов  на 105,7%, предусмотренной проектом  Федерального закона «О федеральном бюджете на 2014 год и на плановый период 2015 и 2016 годов».</w:t>
      </w:r>
    </w:p>
    <w:p w:rsidR="00507BBF" w:rsidRPr="004152B0" w:rsidRDefault="00507BBF" w:rsidP="007D56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52B0">
        <w:rPr>
          <w:rFonts w:ascii="Times New Roman" w:hAnsi="Times New Roman"/>
          <w:color w:val="FF0000"/>
          <w:sz w:val="28"/>
          <w:szCs w:val="28"/>
        </w:rPr>
        <w:tab/>
      </w:r>
      <w:r w:rsidRPr="004152B0">
        <w:rPr>
          <w:rFonts w:ascii="Times New Roman" w:hAnsi="Times New Roman"/>
          <w:sz w:val="28"/>
          <w:szCs w:val="28"/>
        </w:rPr>
        <w:t>Норматив отчислений в бюджет района применен в соответствии с Бюджетным кодексом Российской Федерации -   40%.</w:t>
      </w:r>
    </w:p>
    <w:p w:rsidR="00507BBF" w:rsidRPr="005D279D" w:rsidRDefault="00507BBF" w:rsidP="007D56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lastRenderedPageBreak/>
        <w:tab/>
      </w:r>
      <w:r w:rsidRPr="005D279D">
        <w:rPr>
          <w:rFonts w:ascii="Times New Roman" w:hAnsi="Times New Roman"/>
          <w:sz w:val="28"/>
          <w:szCs w:val="28"/>
        </w:rPr>
        <w:t>Планируемая величина поступление платы за негативное воздействие на окружающую среду на 2014 год составила 292,5 тыс. руб.</w:t>
      </w:r>
    </w:p>
    <w:p w:rsidR="00507BBF" w:rsidRPr="005D279D" w:rsidRDefault="00507BBF" w:rsidP="007D56E5">
      <w:pPr>
        <w:pStyle w:val="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279D">
        <w:rPr>
          <w:rFonts w:ascii="Times New Roman" w:hAnsi="Times New Roman"/>
          <w:sz w:val="28"/>
          <w:szCs w:val="28"/>
        </w:rPr>
        <w:t xml:space="preserve"> </w:t>
      </w:r>
      <w:r w:rsidRPr="005D279D">
        <w:rPr>
          <w:rFonts w:ascii="Times New Roman" w:hAnsi="Times New Roman"/>
          <w:sz w:val="28"/>
          <w:szCs w:val="28"/>
        </w:rPr>
        <w:tab/>
        <w:t>Прогнозируемое поступлени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5D279D">
        <w:rPr>
          <w:rFonts w:ascii="Times New Roman" w:hAnsi="Times New Roman"/>
          <w:sz w:val="28"/>
          <w:szCs w:val="28"/>
        </w:rPr>
        <w:t xml:space="preserve"> платы  на 2015-2016 годы составило 307,2 тыс. руб. и 322,5 тыс. руб. соответственно. При расчете  прогноза учтен темп роста индексации нормативов платы за негативное воздействие на 2015- 2016 годы 105,0%.</w:t>
      </w:r>
    </w:p>
    <w:p w:rsidR="00507BBF" w:rsidRDefault="00507BBF" w:rsidP="00F82686">
      <w:pPr>
        <w:pStyle w:val="21"/>
        <w:spacing w:after="0" w:line="240" w:lineRule="auto"/>
        <w:rPr>
          <w:rFonts w:ascii="Times New Roman" w:hAnsi="Times New Roman"/>
          <w:i/>
          <w:iCs/>
          <w:color w:val="FF0000"/>
          <w:sz w:val="28"/>
          <w:szCs w:val="28"/>
        </w:rPr>
      </w:pPr>
    </w:p>
    <w:p w:rsidR="00507BBF" w:rsidRPr="00517E43" w:rsidRDefault="00507BBF" w:rsidP="00F82686">
      <w:pPr>
        <w:pStyle w:val="21"/>
        <w:spacing w:after="0" w:line="240" w:lineRule="auto"/>
        <w:rPr>
          <w:rFonts w:ascii="Times New Roman" w:hAnsi="Times New Roman"/>
          <w:i/>
          <w:iCs/>
          <w:color w:val="FF0000"/>
          <w:sz w:val="28"/>
          <w:szCs w:val="28"/>
        </w:rPr>
      </w:pPr>
    </w:p>
    <w:p w:rsidR="00507BBF" w:rsidRPr="004152B0" w:rsidRDefault="00507BBF" w:rsidP="00F82686">
      <w:pPr>
        <w:pStyle w:val="a6"/>
        <w:spacing w:after="0" w:line="240" w:lineRule="auto"/>
        <w:ind w:left="0" w:firstLine="710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4.10. </w:t>
      </w:r>
      <w:r w:rsidRPr="004152B0">
        <w:rPr>
          <w:rFonts w:ascii="Times New Roman" w:hAnsi="Times New Roman"/>
          <w:b/>
          <w:iCs/>
          <w:sz w:val="28"/>
          <w:szCs w:val="28"/>
        </w:rPr>
        <w:t xml:space="preserve">Доходы от продажи земельных участков, </w:t>
      </w:r>
      <w:proofErr w:type="gramStart"/>
      <w:r w:rsidRPr="004152B0">
        <w:rPr>
          <w:rFonts w:ascii="Times New Roman" w:hAnsi="Times New Roman"/>
          <w:b/>
          <w:iCs/>
          <w:sz w:val="28"/>
          <w:szCs w:val="28"/>
        </w:rPr>
        <w:t>государственная</w:t>
      </w:r>
      <w:proofErr w:type="gramEnd"/>
      <w:r w:rsidRPr="004152B0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507BBF" w:rsidRDefault="00507BBF" w:rsidP="00F82686">
      <w:pPr>
        <w:pStyle w:val="a6"/>
        <w:spacing w:after="0" w:line="240" w:lineRule="auto"/>
        <w:ind w:left="0" w:firstLine="710"/>
        <w:jc w:val="center"/>
        <w:rPr>
          <w:rFonts w:ascii="Times New Roman" w:hAnsi="Times New Roman"/>
          <w:b/>
          <w:iCs/>
          <w:sz w:val="28"/>
          <w:szCs w:val="28"/>
        </w:rPr>
      </w:pPr>
      <w:proofErr w:type="gramStart"/>
      <w:r w:rsidRPr="004152B0">
        <w:rPr>
          <w:rFonts w:ascii="Times New Roman" w:hAnsi="Times New Roman"/>
          <w:b/>
          <w:iCs/>
          <w:sz w:val="28"/>
          <w:szCs w:val="28"/>
        </w:rPr>
        <w:t>собственность</w:t>
      </w:r>
      <w:proofErr w:type="gramEnd"/>
      <w:r w:rsidRPr="004152B0">
        <w:rPr>
          <w:rFonts w:ascii="Times New Roman" w:hAnsi="Times New Roman"/>
          <w:b/>
          <w:iCs/>
          <w:sz w:val="28"/>
          <w:szCs w:val="28"/>
        </w:rPr>
        <w:t xml:space="preserve"> на которые не разграничена и которые                      расположены в границах поселений</w:t>
      </w:r>
    </w:p>
    <w:p w:rsidR="00507BBF" w:rsidRPr="004152B0" w:rsidRDefault="00507BBF" w:rsidP="00F82686">
      <w:pPr>
        <w:pStyle w:val="a6"/>
        <w:spacing w:after="0" w:line="240" w:lineRule="auto"/>
        <w:ind w:left="0" w:firstLine="710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507BBF" w:rsidRPr="004152B0" w:rsidRDefault="00507BBF" w:rsidP="00F82686">
      <w:pPr>
        <w:pStyle w:val="a6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4152B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152B0">
        <w:rPr>
          <w:rFonts w:ascii="Times New Roman" w:hAnsi="Times New Roman"/>
          <w:sz w:val="28"/>
          <w:szCs w:val="28"/>
        </w:rPr>
        <w:t>Прогнозируемый объем поступлений в 201</w:t>
      </w:r>
      <w:r>
        <w:rPr>
          <w:rFonts w:ascii="Times New Roman" w:hAnsi="Times New Roman"/>
          <w:sz w:val="28"/>
          <w:szCs w:val="28"/>
        </w:rPr>
        <w:t>4</w:t>
      </w:r>
      <w:r w:rsidRPr="004152B0">
        <w:rPr>
          <w:rFonts w:ascii="Times New Roman" w:hAnsi="Times New Roman"/>
          <w:sz w:val="28"/>
          <w:szCs w:val="28"/>
        </w:rPr>
        <w:t xml:space="preserve"> году д</w:t>
      </w:r>
      <w:r w:rsidRPr="004152B0">
        <w:rPr>
          <w:rFonts w:ascii="Times New Roman" w:hAnsi="Times New Roman"/>
          <w:iCs/>
          <w:sz w:val="28"/>
          <w:szCs w:val="28"/>
        </w:rPr>
        <w:t xml:space="preserve">оходов от продажи земельных участков, государственная собственность на которые не разграничена и которые </w:t>
      </w:r>
      <w:proofErr w:type="gramStart"/>
      <w:r w:rsidRPr="004152B0">
        <w:rPr>
          <w:rFonts w:ascii="Times New Roman" w:hAnsi="Times New Roman"/>
          <w:iCs/>
          <w:sz w:val="28"/>
          <w:szCs w:val="28"/>
        </w:rPr>
        <w:t>расположены в границах поселений</w:t>
      </w:r>
      <w:r w:rsidRPr="004152B0">
        <w:rPr>
          <w:rFonts w:ascii="Times New Roman" w:hAnsi="Times New Roman"/>
          <w:sz w:val="28"/>
          <w:szCs w:val="28"/>
        </w:rPr>
        <w:t xml:space="preserve"> в доход бюджета района определен</w:t>
      </w:r>
      <w:proofErr w:type="gramEnd"/>
      <w:r w:rsidRPr="004152B0">
        <w:rPr>
          <w:rFonts w:ascii="Times New Roman" w:hAnsi="Times New Roman"/>
          <w:sz w:val="28"/>
          <w:szCs w:val="28"/>
        </w:rPr>
        <w:t xml:space="preserve"> на основании расчетов, представленных главным администратором платежа – комитетом по управлению муниципальным имуществом Мглинского района.</w:t>
      </w:r>
    </w:p>
    <w:p w:rsidR="00507BBF" w:rsidRDefault="00507BBF" w:rsidP="00F82686">
      <w:pPr>
        <w:pStyle w:val="a6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4152B0">
        <w:rPr>
          <w:rFonts w:ascii="Times New Roman" w:hAnsi="Times New Roman"/>
          <w:sz w:val="28"/>
          <w:szCs w:val="28"/>
        </w:rPr>
        <w:t xml:space="preserve"> Сумма поступлений д</w:t>
      </w:r>
      <w:r w:rsidRPr="004152B0">
        <w:rPr>
          <w:rFonts w:ascii="Times New Roman" w:hAnsi="Times New Roman"/>
          <w:iCs/>
          <w:sz w:val="28"/>
          <w:szCs w:val="28"/>
        </w:rPr>
        <w:t>оходов от продажи земельных участков</w:t>
      </w:r>
      <w:r w:rsidRPr="004152B0">
        <w:rPr>
          <w:rFonts w:ascii="Times New Roman" w:hAnsi="Times New Roman"/>
          <w:sz w:val="28"/>
          <w:szCs w:val="28"/>
        </w:rPr>
        <w:t xml:space="preserve"> в доход бюджета района в 201</w:t>
      </w:r>
      <w:r>
        <w:rPr>
          <w:rFonts w:ascii="Times New Roman" w:hAnsi="Times New Roman"/>
          <w:sz w:val="28"/>
          <w:szCs w:val="28"/>
        </w:rPr>
        <w:t>4</w:t>
      </w:r>
      <w:r w:rsidRPr="004152B0">
        <w:rPr>
          <w:rFonts w:ascii="Times New Roman" w:hAnsi="Times New Roman"/>
          <w:sz w:val="28"/>
          <w:szCs w:val="28"/>
        </w:rPr>
        <w:t xml:space="preserve"> году оценивается в размере </w:t>
      </w:r>
      <w:r>
        <w:rPr>
          <w:rFonts w:ascii="Times New Roman" w:hAnsi="Times New Roman"/>
          <w:sz w:val="28"/>
          <w:szCs w:val="28"/>
        </w:rPr>
        <w:t>486</w:t>
      </w:r>
      <w:r w:rsidRPr="004152B0">
        <w:rPr>
          <w:rFonts w:ascii="Times New Roman" w:hAnsi="Times New Roman"/>
          <w:sz w:val="28"/>
          <w:szCs w:val="28"/>
        </w:rPr>
        <w:t>,0 тыс. рублей. На 201</w:t>
      </w:r>
      <w:r>
        <w:rPr>
          <w:rFonts w:ascii="Times New Roman" w:hAnsi="Times New Roman"/>
          <w:sz w:val="28"/>
          <w:szCs w:val="28"/>
        </w:rPr>
        <w:t>5</w:t>
      </w:r>
      <w:r w:rsidRPr="004152B0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6</w:t>
      </w:r>
      <w:r w:rsidRPr="004152B0">
        <w:rPr>
          <w:rFonts w:ascii="Times New Roman" w:hAnsi="Times New Roman"/>
          <w:sz w:val="28"/>
          <w:szCs w:val="28"/>
        </w:rPr>
        <w:t xml:space="preserve"> годы в сумме </w:t>
      </w:r>
      <w:r>
        <w:rPr>
          <w:rFonts w:ascii="Times New Roman" w:hAnsi="Times New Roman"/>
          <w:sz w:val="28"/>
          <w:szCs w:val="28"/>
        </w:rPr>
        <w:t>510</w:t>
      </w:r>
      <w:r w:rsidRPr="004152B0">
        <w:rPr>
          <w:rFonts w:ascii="Times New Roman" w:hAnsi="Times New Roman"/>
          <w:sz w:val="28"/>
          <w:szCs w:val="28"/>
        </w:rPr>
        <w:t xml:space="preserve">,0 тыс. рублей  и </w:t>
      </w:r>
      <w:r>
        <w:rPr>
          <w:rFonts w:ascii="Times New Roman" w:hAnsi="Times New Roman"/>
          <w:sz w:val="28"/>
          <w:szCs w:val="28"/>
        </w:rPr>
        <w:t>536</w:t>
      </w:r>
      <w:r w:rsidRPr="004152B0">
        <w:rPr>
          <w:rFonts w:ascii="Times New Roman" w:hAnsi="Times New Roman"/>
          <w:sz w:val="28"/>
          <w:szCs w:val="28"/>
        </w:rPr>
        <w:t>,0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52B0">
        <w:rPr>
          <w:rFonts w:ascii="Times New Roman" w:hAnsi="Times New Roman"/>
          <w:sz w:val="28"/>
          <w:szCs w:val="28"/>
        </w:rPr>
        <w:t>рублей соответственно.</w:t>
      </w:r>
    </w:p>
    <w:p w:rsidR="00507BBF" w:rsidRPr="004152B0" w:rsidRDefault="00507BBF" w:rsidP="00F82686">
      <w:pPr>
        <w:pStyle w:val="a6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</w:p>
    <w:p w:rsidR="00507BBF" w:rsidRPr="004152B0" w:rsidRDefault="00507BBF" w:rsidP="00F82686">
      <w:pPr>
        <w:pStyle w:val="3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4.11.</w:t>
      </w:r>
      <w:r w:rsidRPr="004152B0">
        <w:rPr>
          <w:rFonts w:ascii="Times New Roman" w:hAnsi="Times New Roman"/>
          <w:b/>
          <w:bCs/>
          <w:sz w:val="28"/>
          <w:szCs w:val="28"/>
        </w:rPr>
        <w:t>Поступления от денежных взысканий (штрафов) и иных сумм в возмещение ущерба</w:t>
      </w:r>
    </w:p>
    <w:p w:rsidR="00507BBF" w:rsidRPr="004152B0" w:rsidRDefault="00507BBF" w:rsidP="00F82686">
      <w:pPr>
        <w:pStyle w:val="3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7BBF" w:rsidRPr="004152B0" w:rsidRDefault="00507BBF" w:rsidP="007D56E5">
      <w:pPr>
        <w:pStyle w:val="a6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152B0">
        <w:rPr>
          <w:rFonts w:ascii="Times New Roman" w:hAnsi="Times New Roman"/>
          <w:sz w:val="28"/>
          <w:szCs w:val="28"/>
        </w:rPr>
        <w:t xml:space="preserve">Поступления платежей в бюджет района в виде денежных взысканий (штрафов) и иных сумм в возмещение ущерба на 2014 год спрогнозирован в сумме </w:t>
      </w:r>
      <w:r>
        <w:rPr>
          <w:rFonts w:ascii="Times New Roman" w:hAnsi="Times New Roman"/>
          <w:sz w:val="28"/>
          <w:szCs w:val="28"/>
        </w:rPr>
        <w:t>397,1</w:t>
      </w:r>
      <w:r w:rsidRPr="004152B0">
        <w:rPr>
          <w:rFonts w:ascii="Times New Roman" w:hAnsi="Times New Roman"/>
          <w:sz w:val="28"/>
          <w:szCs w:val="28"/>
        </w:rPr>
        <w:t xml:space="preserve"> тыс. руб. с учетом действующего бюджетного законодательства и оценки поступлений в текущем году. </w:t>
      </w:r>
    </w:p>
    <w:p w:rsidR="00507BBF" w:rsidRPr="004152B0" w:rsidRDefault="00507BBF" w:rsidP="007D56E5">
      <w:pPr>
        <w:pStyle w:val="21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152B0">
        <w:rPr>
          <w:rFonts w:ascii="Times New Roman" w:hAnsi="Times New Roman"/>
          <w:i/>
          <w:iCs/>
          <w:sz w:val="28"/>
          <w:szCs w:val="28"/>
        </w:rPr>
        <w:tab/>
      </w:r>
      <w:r w:rsidRPr="004152B0">
        <w:rPr>
          <w:rFonts w:ascii="Times New Roman" w:hAnsi="Times New Roman"/>
          <w:sz w:val="28"/>
          <w:szCs w:val="28"/>
        </w:rPr>
        <w:t xml:space="preserve">Общая сумма  поступлений от денежных взысканий (штрафов) и иных сумм в возмещение ущерба в бюджет муниципального района  </w:t>
      </w:r>
      <w:r w:rsidRPr="004152B0">
        <w:rPr>
          <w:rFonts w:ascii="Times New Roman" w:hAnsi="Times New Roman"/>
          <w:bCs/>
          <w:sz w:val="28"/>
          <w:szCs w:val="28"/>
        </w:rPr>
        <w:t xml:space="preserve">2015 году – </w:t>
      </w:r>
      <w:r>
        <w:rPr>
          <w:rFonts w:ascii="Times New Roman" w:hAnsi="Times New Roman"/>
          <w:bCs/>
          <w:sz w:val="28"/>
          <w:szCs w:val="28"/>
        </w:rPr>
        <w:t>417,0</w:t>
      </w:r>
      <w:r w:rsidRPr="004152B0">
        <w:rPr>
          <w:rFonts w:ascii="Times New Roman" w:hAnsi="Times New Roman"/>
          <w:bCs/>
          <w:sz w:val="28"/>
          <w:szCs w:val="28"/>
        </w:rPr>
        <w:t xml:space="preserve"> тыс. руб.,   в 2016 году – </w:t>
      </w:r>
      <w:r>
        <w:rPr>
          <w:rFonts w:ascii="Times New Roman" w:hAnsi="Times New Roman"/>
          <w:bCs/>
          <w:sz w:val="28"/>
          <w:szCs w:val="28"/>
        </w:rPr>
        <w:t>437,8</w:t>
      </w:r>
      <w:r w:rsidRPr="004152B0">
        <w:rPr>
          <w:rFonts w:ascii="Times New Roman" w:hAnsi="Times New Roman"/>
          <w:bCs/>
          <w:sz w:val="28"/>
          <w:szCs w:val="28"/>
        </w:rPr>
        <w:t xml:space="preserve"> тыс. руб.</w:t>
      </w:r>
    </w:p>
    <w:p w:rsidR="00507BBF" w:rsidRPr="0093529A" w:rsidRDefault="00507BBF" w:rsidP="008B1788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4.12. Безвозмездные поступления</w:t>
      </w:r>
    </w:p>
    <w:p w:rsidR="00507BBF" w:rsidRPr="0093529A" w:rsidRDefault="00507BBF" w:rsidP="008B1788">
      <w:pPr>
        <w:pStyle w:val="a6"/>
        <w:spacing w:after="0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 xml:space="preserve"> </w:t>
      </w:r>
    </w:p>
    <w:p w:rsidR="00507BBF" w:rsidRPr="0093529A" w:rsidRDefault="00507BBF" w:rsidP="00F24FB2">
      <w:pPr>
        <w:pStyle w:val="a6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 xml:space="preserve">При  планировании бюджета муниципального  района на 2014–2016 годы учтены объемы безвозмездных поступлений, предусмотренные проектом Закона Брянской области  «Об областном бюджете на 2014 год и плановый период 2015 и 2016 годов». </w:t>
      </w:r>
    </w:p>
    <w:p w:rsidR="00507BBF" w:rsidRPr="0093529A" w:rsidRDefault="00507BBF" w:rsidP="00F24FB2">
      <w:pPr>
        <w:pStyle w:val="a6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>Общий объем безвозмездных поступлений из областного бюджета в 2014-2016 годах запланирован в следующих  суммах:</w:t>
      </w:r>
    </w:p>
    <w:p w:rsidR="00507BBF" w:rsidRPr="004B437E" w:rsidRDefault="00507BBF" w:rsidP="00F24FB2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2014 год – 180 897,9 тыс. руб.;</w:t>
      </w:r>
    </w:p>
    <w:p w:rsidR="00507BBF" w:rsidRPr="004B437E" w:rsidRDefault="00507BBF" w:rsidP="00F24FB2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2015 год – 176 649,4 тыс. руб.;</w:t>
      </w:r>
    </w:p>
    <w:p w:rsidR="00507BBF" w:rsidRDefault="00507BBF" w:rsidP="00F24FB2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2016 год – 174 33</w:t>
      </w:r>
      <w:r>
        <w:rPr>
          <w:rFonts w:ascii="Times New Roman" w:hAnsi="Times New Roman"/>
          <w:sz w:val="28"/>
          <w:szCs w:val="28"/>
        </w:rPr>
        <w:t>5</w:t>
      </w:r>
      <w:r w:rsidRPr="004B437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</w:t>
      </w:r>
      <w:r w:rsidRPr="004B437E">
        <w:rPr>
          <w:rFonts w:ascii="Times New Roman" w:hAnsi="Times New Roman"/>
          <w:sz w:val="28"/>
          <w:szCs w:val="28"/>
        </w:rPr>
        <w:t xml:space="preserve"> тыс. руб.</w:t>
      </w:r>
    </w:p>
    <w:p w:rsidR="00507BBF" w:rsidRPr="004B437E" w:rsidRDefault="00507BBF" w:rsidP="00F24FB2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7BBF" w:rsidRDefault="00507BBF" w:rsidP="00F24FB2">
      <w:pPr>
        <w:pStyle w:val="a6"/>
        <w:spacing w:after="0" w:line="240" w:lineRule="auto"/>
        <w:ind w:firstLine="425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Структура безвозмездных поступлений из областного бюджета  на 2014-2</w:t>
      </w:r>
      <w:r>
        <w:rPr>
          <w:rFonts w:ascii="Times New Roman" w:hAnsi="Times New Roman"/>
          <w:sz w:val="28"/>
          <w:szCs w:val="28"/>
        </w:rPr>
        <w:t>016 годы (таблица)</w:t>
      </w:r>
      <w:r w:rsidRPr="004B437E">
        <w:rPr>
          <w:rFonts w:ascii="Times New Roman" w:hAnsi="Times New Roman"/>
          <w:sz w:val="28"/>
          <w:szCs w:val="28"/>
        </w:rPr>
        <w:t>:</w:t>
      </w:r>
    </w:p>
    <w:p w:rsidR="00507BBF" w:rsidRPr="004B437E" w:rsidRDefault="00507BBF" w:rsidP="008B1788">
      <w:pPr>
        <w:pStyle w:val="a6"/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417"/>
        <w:gridCol w:w="993"/>
        <w:gridCol w:w="1417"/>
        <w:gridCol w:w="992"/>
        <w:gridCol w:w="1560"/>
        <w:gridCol w:w="1275"/>
      </w:tblGrid>
      <w:tr w:rsidR="00507BBF" w:rsidRPr="004B153E" w:rsidTr="00E8240D"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2014г,  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Сумма на 2015г, </w:t>
            </w:r>
            <w:proofErr w:type="spellStart"/>
            <w:r w:rsidRPr="004B153E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B153E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4B15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2016г,     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BBF" w:rsidRPr="004B153E" w:rsidRDefault="00507BBF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507BBF" w:rsidRPr="004B153E" w:rsidTr="00E8240D">
        <w:trPr>
          <w:trHeight w:val="104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507BBF" w:rsidRPr="004B153E" w:rsidRDefault="00507BBF" w:rsidP="00E8240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180 897,9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176 649,4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0246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174 335,7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BBF" w:rsidRPr="004B437E" w:rsidRDefault="00507BBF" w:rsidP="00E8240D">
            <w:pPr>
              <w:pStyle w:val="a3"/>
              <w:rPr>
                <w:sz w:val="24"/>
              </w:rPr>
            </w:pPr>
            <w:r w:rsidRPr="004B437E">
              <w:rPr>
                <w:sz w:val="24"/>
              </w:rPr>
              <w:t>100</w:t>
            </w:r>
          </w:p>
        </w:tc>
      </w:tr>
      <w:tr w:rsidR="00507BBF" w:rsidRPr="004B153E" w:rsidTr="00E8240D">
        <w:trPr>
          <w:trHeight w:val="34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pStyle w:val="a6"/>
              <w:spacing w:after="0"/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BBF" w:rsidRPr="004B437E" w:rsidRDefault="00507BBF" w:rsidP="00E8240D">
            <w:pPr>
              <w:pStyle w:val="a3"/>
              <w:rPr>
                <w:sz w:val="24"/>
              </w:rPr>
            </w:pPr>
          </w:p>
        </w:tc>
      </w:tr>
      <w:tr w:rsidR="00507BBF" w:rsidRPr="004B153E" w:rsidTr="00E8240D">
        <w:trPr>
          <w:trHeight w:val="34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pStyle w:val="a6"/>
              <w:spacing w:after="0"/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45 211,0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39 954,0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37 590,0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BBF" w:rsidRPr="004B437E" w:rsidRDefault="00507BBF" w:rsidP="00E8240D">
            <w:pPr>
              <w:pStyle w:val="a3"/>
              <w:rPr>
                <w:sz w:val="24"/>
              </w:rPr>
            </w:pPr>
            <w:r w:rsidRPr="004B437E">
              <w:rPr>
                <w:sz w:val="24"/>
              </w:rPr>
              <w:t>21,6</w:t>
            </w:r>
          </w:p>
        </w:tc>
      </w:tr>
      <w:tr w:rsidR="00507BBF" w:rsidRPr="004B153E" w:rsidTr="00E8240D">
        <w:trPr>
          <w:trHeight w:val="60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pStyle w:val="a6"/>
              <w:spacing w:after="0"/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-субвенции</w:t>
            </w:r>
          </w:p>
          <w:p w:rsidR="00507BBF" w:rsidRPr="004B153E" w:rsidRDefault="00507BBF" w:rsidP="00E8240D">
            <w:pPr>
              <w:pStyle w:val="a6"/>
              <w:spacing w:after="0"/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135 686,9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136 695,4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77,4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024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136 745,7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BBF" w:rsidRPr="004B437E" w:rsidRDefault="00507BBF" w:rsidP="00E8240D">
            <w:pPr>
              <w:pStyle w:val="a3"/>
              <w:rPr>
                <w:sz w:val="24"/>
              </w:rPr>
            </w:pPr>
            <w:r w:rsidRPr="004B437E">
              <w:rPr>
                <w:sz w:val="24"/>
              </w:rPr>
              <w:t>78,4</w:t>
            </w:r>
          </w:p>
        </w:tc>
      </w:tr>
    </w:tbl>
    <w:p w:rsidR="00507BBF" w:rsidRDefault="00507BBF" w:rsidP="00BA460B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 w:rsidRPr="00CF6AEB">
        <w:rPr>
          <w:rFonts w:ascii="Times New Roman" w:hAnsi="Times New Roman"/>
          <w:sz w:val="28"/>
          <w:szCs w:val="28"/>
        </w:rPr>
        <w:t xml:space="preserve">В структуре безвозмездных поступлений из средств областного бюджета на 2014 год наибольший удельный вес занимают субвенции </w:t>
      </w:r>
      <w:r w:rsidRPr="00CF6AEB">
        <w:rPr>
          <w:rFonts w:ascii="Times New Roman" w:hAnsi="Times New Roman"/>
          <w:sz w:val="24"/>
          <w:szCs w:val="24"/>
        </w:rPr>
        <w:t xml:space="preserve">135 686,9 </w:t>
      </w:r>
      <w:proofErr w:type="spellStart"/>
      <w:r w:rsidRPr="00CF6AEB">
        <w:rPr>
          <w:rFonts w:ascii="Times New Roman" w:hAnsi="Times New Roman"/>
          <w:sz w:val="28"/>
          <w:szCs w:val="28"/>
        </w:rPr>
        <w:t>тыс</w:t>
      </w:r>
      <w:proofErr w:type="gramStart"/>
      <w:r w:rsidRPr="00CF6AEB">
        <w:rPr>
          <w:rFonts w:ascii="Times New Roman" w:hAnsi="Times New Roman"/>
          <w:sz w:val="28"/>
          <w:szCs w:val="28"/>
        </w:rPr>
        <w:t>.р</w:t>
      </w:r>
      <w:proofErr w:type="gramEnd"/>
      <w:r w:rsidRPr="00CF6AEB">
        <w:rPr>
          <w:rFonts w:ascii="Times New Roman" w:hAnsi="Times New Roman"/>
          <w:sz w:val="28"/>
          <w:szCs w:val="28"/>
        </w:rPr>
        <w:t>уб</w:t>
      </w:r>
      <w:proofErr w:type="spellEnd"/>
      <w:r w:rsidRPr="00CF6AEB">
        <w:rPr>
          <w:rFonts w:ascii="Times New Roman" w:hAnsi="Times New Roman"/>
          <w:sz w:val="28"/>
          <w:szCs w:val="28"/>
        </w:rPr>
        <w:t>. или 75,0 % от общего объема межбюджетных трансфертов.</w:t>
      </w:r>
    </w:p>
    <w:p w:rsidR="00507BBF" w:rsidRPr="00CF6AEB" w:rsidRDefault="00507BBF" w:rsidP="00BA460B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507BBF" w:rsidRDefault="00507BBF" w:rsidP="003E5E4D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областного бюджета бюджету муниципального района </w:t>
      </w:r>
      <w:r w:rsidRPr="007D652E">
        <w:rPr>
          <w:rFonts w:ascii="Times New Roman" w:hAnsi="Times New Roman"/>
          <w:sz w:val="28"/>
          <w:szCs w:val="28"/>
        </w:rPr>
        <w:t>на 2014-2016 годы</w:t>
      </w:r>
      <w:r w:rsidRPr="00CF6A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CF6AEB">
        <w:rPr>
          <w:rFonts w:ascii="Times New Roman" w:hAnsi="Times New Roman"/>
          <w:sz w:val="28"/>
          <w:szCs w:val="28"/>
        </w:rPr>
        <w:t>таблиц</w:t>
      </w:r>
      <w:r>
        <w:rPr>
          <w:rFonts w:ascii="Times New Roman" w:hAnsi="Times New Roman"/>
          <w:sz w:val="28"/>
          <w:szCs w:val="28"/>
        </w:rPr>
        <w:t>а):</w:t>
      </w:r>
      <w:r w:rsidRPr="007D652E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4254"/>
        <w:gridCol w:w="1559"/>
        <w:gridCol w:w="1559"/>
        <w:gridCol w:w="1560"/>
      </w:tblGrid>
      <w:tr w:rsidR="00507BBF" w:rsidRPr="004B153E" w:rsidTr="00E8240D">
        <w:trPr>
          <w:trHeight w:val="1156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07BBF" w:rsidRPr="007D652E" w:rsidRDefault="00507BBF" w:rsidP="00E8240D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2014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07BBF" w:rsidRPr="004B153E" w:rsidRDefault="00507BBF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Сумма, </w:t>
            </w:r>
            <w:proofErr w:type="spellStart"/>
            <w:r w:rsidRPr="004B153E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4B15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2015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07BBF" w:rsidRPr="004B153E" w:rsidRDefault="00507BBF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Сумма, </w:t>
            </w:r>
            <w:proofErr w:type="spellStart"/>
            <w:r w:rsidRPr="004B153E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4B15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BBF" w:rsidRPr="004B153E" w:rsidRDefault="00507BBF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2016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07BBF" w:rsidRPr="004B153E" w:rsidRDefault="00507BBF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Сумма, </w:t>
            </w:r>
            <w:proofErr w:type="spellStart"/>
            <w:r w:rsidRPr="004B153E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4B15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07BBF" w:rsidRPr="004B153E" w:rsidTr="00E8240D">
        <w:trPr>
          <w:trHeight w:val="2514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Субвенция бюджетам муниципальных районов на осуществление отдельных полномочий органов государственной власти Брянской области  по расчёту и предоставлению дотаций поселениям на выравнивание  бюджетной обеспеченности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4418,0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4490,0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4633,0</w:t>
            </w:r>
          </w:p>
        </w:tc>
      </w:tr>
      <w:tr w:rsidR="00507BBF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Субвенция бюджетам муниципальных районов на поддержку мер по обеспечению  сбалансированности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11466,0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11768,0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12001,0</w:t>
            </w:r>
          </w:p>
        </w:tc>
      </w:tr>
      <w:tr w:rsidR="00507BBF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Субвенция бюджетам муниципальных образований на  осуществление  отдельных государственных полномочий  Брянской области в сфере деятельности по профилактике безнадзорности и правонарушений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несовершеннолетних, 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822,9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822,9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822,9</w:t>
            </w:r>
          </w:p>
        </w:tc>
      </w:tr>
      <w:tr w:rsidR="00507BBF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Субвенция бюджетам муниципальных образований  на осуществление отдельных  государственных  полномочий РФ  по первичному  воинскому учёту на территориях, где отсутствуют 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892,6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895,1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895,1</w:t>
            </w:r>
          </w:p>
        </w:tc>
      </w:tr>
      <w:tr w:rsidR="00507BBF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Субвенция бюджетам муниципальных образований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507BBF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Субвенция бюджетам муниципальных районов (городских округов) на финансовое обеспечение получения дошкольного образования  в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18742,5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18742,5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18742,5</w:t>
            </w:r>
          </w:p>
        </w:tc>
      </w:tr>
      <w:tr w:rsidR="00507BBF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Субвенция бюджетам муниципальных районов (городских округов) на 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86381,9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86381,9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86381,9</w:t>
            </w:r>
          </w:p>
        </w:tc>
      </w:tr>
      <w:tr w:rsidR="00507BBF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Субвенция бюджетам муниципальных районов (городских округов) на предоставление мер социальной поддержки работникам образовательных организаций,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2084,6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2485,0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2143,7</w:t>
            </w:r>
          </w:p>
        </w:tc>
      </w:tr>
      <w:tr w:rsidR="00507BBF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Субвенция бюджетам муниципальных районов и городских  округов  на выплату компенсации части родительской платы  за содержание ребенка в образовательных   учреждениях, реализующих основную общеобразовательную  программу 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466,7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466,7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466,7</w:t>
            </w:r>
          </w:p>
        </w:tc>
      </w:tr>
      <w:tr w:rsidR="00507BBF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Субвенция бюджетам муниципальных  районов (городских округов)  на 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74,0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74,0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74,0</w:t>
            </w:r>
          </w:p>
        </w:tc>
      </w:tr>
      <w:tr w:rsidR="00507BBF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Субвенция бюджетам муниципальных районов  (городских округов)  на организацию и осуществление деятельности по опеке и попечительству, выплату  ежемесячных денежных средств на содержание 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5450,6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5672,8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5672,8</w:t>
            </w:r>
          </w:p>
        </w:tc>
      </w:tr>
      <w:tr w:rsidR="00507BBF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Субвенция бюджетам муниципальных районов  (городских округов) 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4430,3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4430,3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4430,3</w:t>
            </w:r>
          </w:p>
        </w:tc>
      </w:tr>
      <w:tr w:rsidR="00507BBF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Субвенция бюджетам муниципальных районов  и городских  округов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187,4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196,8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206,7</w:t>
            </w:r>
          </w:p>
        </w:tc>
      </w:tr>
      <w:tr w:rsidR="00507BBF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Субвенция бюджетам муниципальных районов  (городских  округов) на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осуществление  отдельных государственных полномочий Брянской области  в области охраны труда  и уведомительной регистрации территориальных соглашений и коллективных договоров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164,5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164,5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164,5</w:t>
            </w:r>
          </w:p>
        </w:tc>
      </w:tr>
      <w:tr w:rsidR="00507BBF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6130D9">
            <w:pPr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Субвенции    бюджетам     муниципальных     районов  на  составление  (изменение)   списков   кандидатов    в присяжные</w:t>
            </w:r>
            <w:r w:rsidRPr="004B153E">
              <w:rPr>
                <w:rFonts w:ascii="Times New Roman" w:hAnsi="Times New Roman"/>
                <w:sz w:val="24"/>
                <w:szCs w:val="24"/>
              </w:rPr>
              <w:br/>
              <w:t xml:space="preserve"> заседатели федеральных  судов общей    юрисдикции    в    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</w:tr>
      <w:tr w:rsidR="00507BBF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135686,9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136695,4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BBF" w:rsidRPr="004B153E" w:rsidRDefault="00507BBF" w:rsidP="006130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136745,7</w:t>
            </w:r>
          </w:p>
        </w:tc>
      </w:tr>
    </w:tbl>
    <w:p w:rsidR="00507BBF" w:rsidRDefault="00507BBF" w:rsidP="008B1788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:rsidR="00507BBF" w:rsidRDefault="00507BBF" w:rsidP="008B1788">
      <w:pPr>
        <w:pStyle w:val="a6"/>
        <w:spacing w:after="0"/>
        <w:jc w:val="center"/>
        <w:rPr>
          <w:rFonts w:ascii="Times New Roman" w:hAnsi="Times New Roman"/>
          <w:sz w:val="28"/>
          <w:szCs w:val="28"/>
        </w:rPr>
      </w:pPr>
      <w:r w:rsidRPr="00A02BB7">
        <w:rPr>
          <w:rFonts w:ascii="Times New Roman" w:hAnsi="Times New Roman"/>
          <w:sz w:val="28"/>
          <w:szCs w:val="28"/>
        </w:rPr>
        <w:t xml:space="preserve">Перечень и объемы дотации из областного бюджета </w:t>
      </w:r>
    </w:p>
    <w:p w:rsidR="00507BBF" w:rsidRPr="00A02BB7" w:rsidRDefault="00507BBF" w:rsidP="008B1788">
      <w:pPr>
        <w:pStyle w:val="a6"/>
        <w:spacing w:after="0"/>
        <w:jc w:val="center"/>
        <w:rPr>
          <w:rFonts w:ascii="Times New Roman" w:hAnsi="Times New Roman"/>
          <w:sz w:val="28"/>
          <w:szCs w:val="28"/>
        </w:rPr>
      </w:pPr>
      <w:r w:rsidRPr="00A02BB7">
        <w:rPr>
          <w:rFonts w:ascii="Times New Roman" w:hAnsi="Times New Roman"/>
          <w:sz w:val="28"/>
          <w:szCs w:val="28"/>
        </w:rPr>
        <w:t>на 2014-2016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2BB7">
        <w:rPr>
          <w:rFonts w:ascii="Times New Roman" w:hAnsi="Times New Roman"/>
          <w:sz w:val="28"/>
          <w:szCs w:val="28"/>
        </w:rPr>
        <w:t>годы</w:t>
      </w:r>
      <w:r>
        <w:rPr>
          <w:rFonts w:ascii="Times New Roman" w:hAnsi="Times New Roman"/>
          <w:sz w:val="28"/>
          <w:szCs w:val="28"/>
        </w:rPr>
        <w:t xml:space="preserve"> (таблица):</w:t>
      </w: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4648"/>
        <w:gridCol w:w="1546"/>
        <w:gridCol w:w="1440"/>
        <w:gridCol w:w="1517"/>
      </w:tblGrid>
      <w:tr w:rsidR="00507BBF" w:rsidRPr="004B153E" w:rsidTr="003E5E4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7BBF" w:rsidRPr="002C2135" w:rsidRDefault="00507BBF" w:rsidP="00E8240D">
            <w:pPr>
              <w:pStyle w:val="1"/>
              <w:jc w:val="center"/>
              <w:rPr>
                <w:sz w:val="24"/>
              </w:rPr>
            </w:pPr>
            <w:r w:rsidRPr="002C2135">
              <w:rPr>
                <w:sz w:val="24"/>
              </w:rPr>
              <w:t>Наименование  дотаций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2014г</w:t>
            </w:r>
          </w:p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Сумма, </w:t>
            </w:r>
            <w:proofErr w:type="spellStart"/>
            <w:r w:rsidRPr="004B153E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4B15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2015г</w:t>
            </w:r>
          </w:p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Сумма, </w:t>
            </w:r>
            <w:proofErr w:type="spellStart"/>
            <w:r w:rsidRPr="004B153E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4B15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2016г</w:t>
            </w:r>
          </w:p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Сумма, </w:t>
            </w:r>
            <w:proofErr w:type="spellStart"/>
            <w:r w:rsidRPr="004B153E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4B15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07BBF" w:rsidRPr="004B153E" w:rsidTr="003E5E4D">
        <w:trPr>
          <w:trHeight w:val="928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Дотация на выравнивание бюджетной обеспеченности бюджетам муниципальных районов </w:t>
            </w:r>
          </w:p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(городских округов)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23196,0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23580,0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25192,0</w:t>
            </w:r>
          </w:p>
        </w:tc>
      </w:tr>
      <w:tr w:rsidR="00507BBF" w:rsidRPr="004B153E" w:rsidTr="003E5E4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Дотация на поддержку мер по обеспечению сбалансированности бюджетов муниципальных районов (городских округов)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22015,0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16374,0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12398,0</w:t>
            </w:r>
          </w:p>
        </w:tc>
      </w:tr>
      <w:tr w:rsidR="00507BBF" w:rsidRPr="004B153E" w:rsidTr="003E5E4D">
        <w:trPr>
          <w:trHeight w:val="453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4B153E" w:rsidRDefault="00507BBF" w:rsidP="00E8240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45211,0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39954,0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BBF" w:rsidRPr="004B153E" w:rsidRDefault="00507B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37590,0</w:t>
            </w:r>
          </w:p>
        </w:tc>
      </w:tr>
    </w:tbl>
    <w:p w:rsidR="00507BBF" w:rsidRDefault="00507BBF" w:rsidP="008B1788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07BBF" w:rsidRPr="00517E43" w:rsidRDefault="00507BBF" w:rsidP="008B1788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07BBF" w:rsidRDefault="00507BBF" w:rsidP="00E04FE7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07F19">
        <w:rPr>
          <w:rFonts w:ascii="Times New Roman" w:hAnsi="Times New Roman"/>
          <w:sz w:val="28"/>
          <w:szCs w:val="28"/>
        </w:rPr>
        <w:t xml:space="preserve">Кроме того в составе безвозмездных поступлений предусмотрено поступление иных межбюджетных трансфертов в 2014 году </w:t>
      </w:r>
      <w:r>
        <w:rPr>
          <w:rFonts w:ascii="Times New Roman" w:hAnsi="Times New Roman"/>
          <w:sz w:val="28"/>
          <w:szCs w:val="28"/>
        </w:rPr>
        <w:t xml:space="preserve"> -</w:t>
      </w:r>
      <w:r w:rsidRPr="00D07F19">
        <w:rPr>
          <w:rFonts w:ascii="Times New Roman" w:hAnsi="Times New Roman"/>
          <w:sz w:val="28"/>
          <w:szCs w:val="28"/>
        </w:rPr>
        <w:t xml:space="preserve"> 16269,8 </w:t>
      </w:r>
      <w:r>
        <w:rPr>
          <w:rFonts w:ascii="Times New Roman" w:hAnsi="Times New Roman"/>
          <w:sz w:val="28"/>
          <w:szCs w:val="28"/>
        </w:rPr>
        <w:t xml:space="preserve">тыс. </w:t>
      </w:r>
      <w:r w:rsidRPr="00D07F1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уб.; в 2015 году -</w:t>
      </w:r>
      <w:r w:rsidRPr="00D07F19">
        <w:rPr>
          <w:rFonts w:ascii="Times New Roman" w:hAnsi="Times New Roman"/>
          <w:sz w:val="28"/>
          <w:szCs w:val="28"/>
        </w:rPr>
        <w:t xml:space="preserve"> 16269,8 </w:t>
      </w:r>
      <w:r>
        <w:rPr>
          <w:rFonts w:ascii="Times New Roman" w:hAnsi="Times New Roman"/>
          <w:sz w:val="28"/>
          <w:szCs w:val="28"/>
        </w:rPr>
        <w:t xml:space="preserve">тыс. </w:t>
      </w:r>
      <w:r w:rsidRPr="00D07F1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уб. и 2016 году -</w:t>
      </w:r>
      <w:r w:rsidRPr="00D07F19">
        <w:rPr>
          <w:rFonts w:ascii="Times New Roman" w:hAnsi="Times New Roman"/>
          <w:sz w:val="28"/>
          <w:szCs w:val="28"/>
        </w:rPr>
        <w:t xml:space="preserve"> 16269,8 </w:t>
      </w:r>
      <w:r>
        <w:rPr>
          <w:rFonts w:ascii="Times New Roman" w:hAnsi="Times New Roman"/>
          <w:sz w:val="28"/>
          <w:szCs w:val="28"/>
        </w:rPr>
        <w:t xml:space="preserve">тыс. </w:t>
      </w:r>
      <w:r w:rsidRPr="00D07F1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уб.,</w:t>
      </w:r>
      <w:r w:rsidRPr="00D07F19">
        <w:rPr>
          <w:rFonts w:ascii="Times New Roman" w:hAnsi="Times New Roman"/>
          <w:sz w:val="28"/>
          <w:szCs w:val="28"/>
        </w:rPr>
        <w:t xml:space="preserve"> от поселений на исполнение части переданных району полномочий в соответствии с заключенными соглашениями.</w:t>
      </w:r>
    </w:p>
    <w:p w:rsidR="00507BBF" w:rsidRDefault="00507BBF" w:rsidP="00E04FE7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07F19">
        <w:rPr>
          <w:rFonts w:ascii="Times New Roman" w:hAnsi="Times New Roman"/>
          <w:sz w:val="28"/>
          <w:szCs w:val="28"/>
        </w:rPr>
        <w:t xml:space="preserve"> </w:t>
      </w:r>
    </w:p>
    <w:p w:rsidR="00507BBF" w:rsidRDefault="00507BBF" w:rsidP="001A2408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  <w:r w:rsidRPr="00453BCB">
        <w:rPr>
          <w:rFonts w:ascii="Times New Roman" w:hAnsi="Times New Roman"/>
          <w:b/>
          <w:sz w:val="28"/>
          <w:szCs w:val="28"/>
        </w:rPr>
        <w:t>5.Расходы проекта муниципального района</w:t>
      </w:r>
    </w:p>
    <w:p w:rsidR="00507BBF" w:rsidRPr="005C2DA7" w:rsidRDefault="00507BBF" w:rsidP="00AE255E">
      <w:pPr>
        <w:pStyle w:val="2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507BBF" w:rsidRPr="002D59F6" w:rsidRDefault="00507BBF" w:rsidP="00E3795C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Объем расходов бюджета муниципального района в 2014 году составит 243603,7 тыс. руб., в 2015 году 245097,4 тыс. руб., в 2016 году 24</w:t>
      </w:r>
      <w:r>
        <w:rPr>
          <w:rFonts w:ascii="Times New Roman" w:hAnsi="Times New Roman"/>
          <w:sz w:val="28"/>
          <w:szCs w:val="28"/>
        </w:rPr>
        <w:t>8003</w:t>
      </w:r>
      <w:r w:rsidRPr="002D59F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2D59F6">
        <w:rPr>
          <w:rFonts w:ascii="Times New Roman" w:hAnsi="Times New Roman"/>
          <w:sz w:val="28"/>
          <w:szCs w:val="28"/>
        </w:rPr>
        <w:t xml:space="preserve">              тыс. руб.</w:t>
      </w:r>
    </w:p>
    <w:p w:rsidR="00507BBF" w:rsidRPr="002D59F6" w:rsidRDefault="00507BBF" w:rsidP="00AE255E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lastRenderedPageBreak/>
        <w:t xml:space="preserve">Структура расходов бюджета муниципального района на 2014-2016 годы </w:t>
      </w:r>
      <w:r>
        <w:rPr>
          <w:rFonts w:ascii="Times New Roman" w:hAnsi="Times New Roman"/>
          <w:sz w:val="28"/>
          <w:szCs w:val="28"/>
        </w:rPr>
        <w:t>(</w:t>
      </w:r>
      <w:r w:rsidRPr="002D59F6">
        <w:rPr>
          <w:rFonts w:ascii="Times New Roman" w:hAnsi="Times New Roman"/>
          <w:sz w:val="28"/>
          <w:szCs w:val="28"/>
        </w:rPr>
        <w:t>таблиц</w:t>
      </w:r>
      <w:r>
        <w:rPr>
          <w:rFonts w:ascii="Times New Roman" w:hAnsi="Times New Roman"/>
          <w:sz w:val="28"/>
          <w:szCs w:val="28"/>
        </w:rPr>
        <w:t>а):</w:t>
      </w:r>
    </w:p>
    <w:p w:rsidR="00507BBF" w:rsidRPr="002D59F6" w:rsidRDefault="00507BBF" w:rsidP="00FA1CD8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418"/>
        <w:gridCol w:w="992"/>
        <w:gridCol w:w="1417"/>
        <w:gridCol w:w="993"/>
        <w:gridCol w:w="1842"/>
        <w:gridCol w:w="958"/>
      </w:tblGrid>
      <w:tr w:rsidR="00507BBF" w:rsidRPr="004B153E" w:rsidTr="004B153E">
        <w:tc>
          <w:tcPr>
            <w:tcW w:w="1951" w:type="dxa"/>
            <w:vAlign w:val="center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Расходы в 2014 году, </w:t>
            </w:r>
            <w:proofErr w:type="spellStart"/>
            <w:r w:rsidRPr="004B153E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4B15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(2014 год)</w:t>
            </w:r>
          </w:p>
        </w:tc>
        <w:tc>
          <w:tcPr>
            <w:tcW w:w="1417" w:type="dxa"/>
            <w:vAlign w:val="center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Расходы в 2015 году, </w:t>
            </w:r>
            <w:proofErr w:type="spellStart"/>
            <w:r w:rsidRPr="004B153E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4B15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(2015 год)</w:t>
            </w:r>
          </w:p>
        </w:tc>
        <w:tc>
          <w:tcPr>
            <w:tcW w:w="1842" w:type="dxa"/>
            <w:vAlign w:val="center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Расходы в 2016 году, </w:t>
            </w:r>
            <w:proofErr w:type="spellStart"/>
            <w:r w:rsidRPr="004B153E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4B15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  <w:vAlign w:val="center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(2016 год)</w:t>
            </w:r>
          </w:p>
        </w:tc>
      </w:tr>
      <w:tr w:rsidR="00507BBF" w:rsidRPr="004B153E" w:rsidTr="004B153E">
        <w:tc>
          <w:tcPr>
            <w:tcW w:w="1951" w:type="dxa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26 800,50  </w:t>
            </w:r>
          </w:p>
        </w:tc>
        <w:tc>
          <w:tcPr>
            <w:tcW w:w="99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11,0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26 300,50  </w:t>
            </w:r>
          </w:p>
        </w:tc>
        <w:tc>
          <w:tcPr>
            <w:tcW w:w="993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10,7</w:t>
            </w:r>
          </w:p>
        </w:tc>
        <w:tc>
          <w:tcPr>
            <w:tcW w:w="184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26 306,20  </w:t>
            </w:r>
          </w:p>
        </w:tc>
        <w:tc>
          <w:tcPr>
            <w:tcW w:w="95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10,6</w:t>
            </w:r>
          </w:p>
        </w:tc>
      </w:tr>
      <w:tr w:rsidR="00507BBF" w:rsidRPr="004B153E" w:rsidTr="004B153E">
        <w:tc>
          <w:tcPr>
            <w:tcW w:w="1951" w:type="dxa"/>
            <w:vAlign w:val="center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892,70</w:t>
            </w:r>
          </w:p>
        </w:tc>
        <w:tc>
          <w:tcPr>
            <w:tcW w:w="99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895,10</w:t>
            </w:r>
          </w:p>
        </w:tc>
        <w:tc>
          <w:tcPr>
            <w:tcW w:w="993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84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895,10</w:t>
            </w:r>
          </w:p>
        </w:tc>
        <w:tc>
          <w:tcPr>
            <w:tcW w:w="95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</w:tr>
      <w:tr w:rsidR="00507BBF" w:rsidRPr="004B153E" w:rsidTr="004B153E">
        <w:tc>
          <w:tcPr>
            <w:tcW w:w="1951" w:type="dxa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1 674,50</w:t>
            </w:r>
          </w:p>
        </w:tc>
        <w:tc>
          <w:tcPr>
            <w:tcW w:w="99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1 674,50</w:t>
            </w:r>
          </w:p>
        </w:tc>
        <w:tc>
          <w:tcPr>
            <w:tcW w:w="993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84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1 674,50</w:t>
            </w:r>
          </w:p>
        </w:tc>
        <w:tc>
          <w:tcPr>
            <w:tcW w:w="95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</w:tr>
      <w:tr w:rsidR="00507BBF" w:rsidRPr="004B153E" w:rsidTr="004B153E">
        <w:tc>
          <w:tcPr>
            <w:tcW w:w="1951" w:type="dxa"/>
            <w:vAlign w:val="center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1 204,50</w:t>
            </w:r>
          </w:p>
        </w:tc>
        <w:tc>
          <w:tcPr>
            <w:tcW w:w="99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1 204,50</w:t>
            </w:r>
          </w:p>
        </w:tc>
        <w:tc>
          <w:tcPr>
            <w:tcW w:w="993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1 204,50</w:t>
            </w:r>
          </w:p>
        </w:tc>
        <w:tc>
          <w:tcPr>
            <w:tcW w:w="95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</w:tr>
      <w:tr w:rsidR="00507BBF" w:rsidRPr="004B153E" w:rsidTr="004B153E">
        <w:tc>
          <w:tcPr>
            <w:tcW w:w="1951" w:type="dxa"/>
            <w:vAlign w:val="center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2 190,00</w:t>
            </w:r>
          </w:p>
        </w:tc>
        <w:tc>
          <w:tcPr>
            <w:tcW w:w="99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1 690,00</w:t>
            </w:r>
          </w:p>
        </w:tc>
        <w:tc>
          <w:tcPr>
            <w:tcW w:w="993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84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1 690,00</w:t>
            </w:r>
          </w:p>
        </w:tc>
        <w:tc>
          <w:tcPr>
            <w:tcW w:w="95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</w:tr>
      <w:tr w:rsidR="00507BBF" w:rsidRPr="004B153E" w:rsidTr="004B153E">
        <w:tc>
          <w:tcPr>
            <w:tcW w:w="1951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20,00</w:t>
            </w:r>
          </w:p>
        </w:tc>
        <w:tc>
          <w:tcPr>
            <w:tcW w:w="99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20,00</w:t>
            </w:r>
          </w:p>
        </w:tc>
        <w:tc>
          <w:tcPr>
            <w:tcW w:w="993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20,00</w:t>
            </w:r>
          </w:p>
        </w:tc>
        <w:tc>
          <w:tcPr>
            <w:tcW w:w="95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507BBF" w:rsidRPr="004B153E" w:rsidTr="004B153E">
        <w:tc>
          <w:tcPr>
            <w:tcW w:w="1951" w:type="dxa"/>
            <w:vAlign w:val="center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161 509,00</w:t>
            </w:r>
          </w:p>
        </w:tc>
        <w:tc>
          <w:tcPr>
            <w:tcW w:w="99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66,3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157 909,50</w:t>
            </w:r>
          </w:p>
        </w:tc>
        <w:tc>
          <w:tcPr>
            <w:tcW w:w="993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64,4</w:t>
            </w:r>
          </w:p>
        </w:tc>
        <w:tc>
          <w:tcPr>
            <w:tcW w:w="184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153 356,80</w:t>
            </w:r>
          </w:p>
        </w:tc>
        <w:tc>
          <w:tcPr>
            <w:tcW w:w="95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61,8</w:t>
            </w:r>
          </w:p>
        </w:tc>
      </w:tr>
      <w:tr w:rsidR="00507BBF" w:rsidRPr="004B153E" w:rsidTr="004B153E">
        <w:tc>
          <w:tcPr>
            <w:tcW w:w="1951" w:type="dxa"/>
            <w:vAlign w:val="center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 w:rsidR="007D56E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17 557,20</w:t>
            </w:r>
          </w:p>
        </w:tc>
        <w:tc>
          <w:tcPr>
            <w:tcW w:w="99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7,2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17 557,20</w:t>
            </w:r>
          </w:p>
        </w:tc>
        <w:tc>
          <w:tcPr>
            <w:tcW w:w="993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7,2</w:t>
            </w:r>
          </w:p>
        </w:tc>
        <w:tc>
          <w:tcPr>
            <w:tcW w:w="184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17 857,20</w:t>
            </w:r>
          </w:p>
        </w:tc>
        <w:tc>
          <w:tcPr>
            <w:tcW w:w="95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7,2</w:t>
            </w:r>
          </w:p>
        </w:tc>
      </w:tr>
      <w:tr w:rsidR="00507BBF" w:rsidRPr="004B153E" w:rsidTr="004B153E">
        <w:tc>
          <w:tcPr>
            <w:tcW w:w="1951" w:type="dxa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12 187,70</w:t>
            </w:r>
          </w:p>
        </w:tc>
        <w:tc>
          <w:tcPr>
            <w:tcW w:w="99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12 419,30</w:t>
            </w:r>
          </w:p>
        </w:tc>
        <w:tc>
          <w:tcPr>
            <w:tcW w:w="993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5,1</w:t>
            </w:r>
          </w:p>
        </w:tc>
        <w:tc>
          <w:tcPr>
            <w:tcW w:w="184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12 429,10</w:t>
            </w:r>
          </w:p>
        </w:tc>
        <w:tc>
          <w:tcPr>
            <w:tcW w:w="95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 w:rsidR="00507BBF" w:rsidRPr="004B153E" w:rsidTr="004B153E">
        <w:tc>
          <w:tcPr>
            <w:tcW w:w="1951" w:type="dxa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3 683,60</w:t>
            </w:r>
          </w:p>
        </w:tc>
        <w:tc>
          <w:tcPr>
            <w:tcW w:w="99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2 884,30</w:t>
            </w:r>
          </w:p>
        </w:tc>
        <w:tc>
          <w:tcPr>
            <w:tcW w:w="993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184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2 883,60</w:t>
            </w:r>
          </w:p>
        </w:tc>
        <w:tc>
          <w:tcPr>
            <w:tcW w:w="95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</w:tr>
      <w:tr w:rsidR="00507BBF" w:rsidRPr="004B153E" w:rsidTr="004B153E">
        <w:tc>
          <w:tcPr>
            <w:tcW w:w="1951" w:type="dxa"/>
            <w:vAlign w:val="center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15 884,00</w:t>
            </w:r>
          </w:p>
        </w:tc>
        <w:tc>
          <w:tcPr>
            <w:tcW w:w="99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6,5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16 258,00</w:t>
            </w:r>
          </w:p>
        </w:tc>
        <w:tc>
          <w:tcPr>
            <w:tcW w:w="993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6,6</w:t>
            </w:r>
          </w:p>
        </w:tc>
        <w:tc>
          <w:tcPr>
            <w:tcW w:w="184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16 634,00</w:t>
            </w:r>
          </w:p>
        </w:tc>
        <w:tc>
          <w:tcPr>
            <w:tcW w:w="95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6,7</w:t>
            </w:r>
          </w:p>
        </w:tc>
      </w:tr>
      <w:tr w:rsidR="00507BBF" w:rsidRPr="004B153E" w:rsidTr="004B153E">
        <w:tc>
          <w:tcPr>
            <w:tcW w:w="1951" w:type="dxa"/>
            <w:vAlign w:val="center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6 284,50</w:t>
            </w:r>
          </w:p>
        </w:tc>
        <w:tc>
          <w:tcPr>
            <w:tcW w:w="993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184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13 052,80</w:t>
            </w:r>
          </w:p>
        </w:tc>
        <w:tc>
          <w:tcPr>
            <w:tcW w:w="95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5,3</w:t>
            </w:r>
          </w:p>
        </w:tc>
      </w:tr>
      <w:tr w:rsidR="00507BBF" w:rsidRPr="004B153E" w:rsidTr="004B153E">
        <w:tc>
          <w:tcPr>
            <w:tcW w:w="1951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243 603,70</w:t>
            </w:r>
          </w:p>
        </w:tc>
        <w:tc>
          <w:tcPr>
            <w:tcW w:w="99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245 097,40</w:t>
            </w:r>
          </w:p>
        </w:tc>
        <w:tc>
          <w:tcPr>
            <w:tcW w:w="993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248 003,80</w:t>
            </w:r>
          </w:p>
        </w:tc>
        <w:tc>
          <w:tcPr>
            <w:tcW w:w="95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507BBF" w:rsidRDefault="00507BBF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07BBF" w:rsidRDefault="00507BBF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D3A97">
        <w:rPr>
          <w:rFonts w:ascii="Times New Roman" w:hAnsi="Times New Roman"/>
          <w:sz w:val="28"/>
          <w:szCs w:val="28"/>
        </w:rPr>
        <w:t>В сфере образования на 2014 год запланированы расходы</w:t>
      </w:r>
      <w:r>
        <w:rPr>
          <w:rFonts w:ascii="Times New Roman" w:hAnsi="Times New Roman"/>
          <w:sz w:val="28"/>
          <w:szCs w:val="28"/>
        </w:rPr>
        <w:t xml:space="preserve"> в сумме -161509,0 тыс. руб. -</w:t>
      </w:r>
      <w:r w:rsidRPr="00DD3A97">
        <w:rPr>
          <w:rFonts w:ascii="Times New Roman" w:hAnsi="Times New Roman"/>
          <w:sz w:val="28"/>
          <w:szCs w:val="28"/>
        </w:rPr>
        <w:t xml:space="preserve"> на содержание и обеспечение деятельности учреждений дошкольного образования (24684,1 тыс. руб.), общего образования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DD3A97">
        <w:rPr>
          <w:rFonts w:ascii="Times New Roman" w:hAnsi="Times New Roman"/>
          <w:sz w:val="28"/>
          <w:szCs w:val="28"/>
        </w:rPr>
        <w:t xml:space="preserve"> (114317,3 тыс. руб.), расходов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DD3A97">
        <w:rPr>
          <w:rFonts w:ascii="Times New Roman" w:hAnsi="Times New Roman"/>
          <w:sz w:val="28"/>
          <w:szCs w:val="28"/>
        </w:rPr>
        <w:t xml:space="preserve">области молодежной политики и оздоровления детей (105,6 тыс. руб.), другие вопросы в области образования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DD3A97">
        <w:rPr>
          <w:rFonts w:ascii="Times New Roman" w:hAnsi="Times New Roman"/>
          <w:sz w:val="28"/>
          <w:szCs w:val="28"/>
        </w:rPr>
        <w:t>(22402,0 тыс. руб.).</w:t>
      </w:r>
    </w:p>
    <w:p w:rsidR="00507BBF" w:rsidRDefault="00507BBF" w:rsidP="00C63D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D6ACE">
        <w:rPr>
          <w:rFonts w:ascii="Times New Roman" w:hAnsi="Times New Roman"/>
          <w:sz w:val="28"/>
          <w:szCs w:val="28"/>
        </w:rPr>
        <w:t>В сфере культуры на 2014 год предусмотрены ассигнования в сумме 17 557,2 тыс. руб.: на содержание библиотеки, домов культуры, музея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BD6ACE">
        <w:rPr>
          <w:rFonts w:ascii="Times New Roman" w:hAnsi="Times New Roman"/>
          <w:sz w:val="28"/>
          <w:szCs w:val="28"/>
        </w:rPr>
        <w:t xml:space="preserve"> (15 516,0 тыс. руб.)</w:t>
      </w:r>
      <w:r>
        <w:rPr>
          <w:rFonts w:ascii="Times New Roman" w:hAnsi="Times New Roman"/>
          <w:sz w:val="28"/>
          <w:szCs w:val="28"/>
        </w:rPr>
        <w:t>;</w:t>
      </w:r>
      <w:r w:rsidRPr="00BD6ACE">
        <w:rPr>
          <w:rFonts w:ascii="Times New Roman" w:hAnsi="Times New Roman"/>
          <w:sz w:val="28"/>
          <w:szCs w:val="28"/>
        </w:rPr>
        <w:t xml:space="preserve"> </w:t>
      </w:r>
      <w:r w:rsidRPr="00022978">
        <w:rPr>
          <w:rFonts w:ascii="Times New Roman" w:hAnsi="Times New Roman"/>
          <w:sz w:val="28"/>
          <w:szCs w:val="28"/>
        </w:rPr>
        <w:t>на финансирование</w:t>
      </w:r>
      <w:r w:rsidRPr="00022978">
        <w:rPr>
          <w:b/>
          <w:bCs/>
          <w:sz w:val="28"/>
          <w:szCs w:val="28"/>
        </w:rPr>
        <w:t xml:space="preserve">  </w:t>
      </w:r>
      <w:r w:rsidRPr="00022978">
        <w:rPr>
          <w:rFonts w:ascii="Times New Roman" w:hAnsi="Times New Roman"/>
          <w:bCs/>
          <w:sz w:val="28"/>
          <w:szCs w:val="28"/>
        </w:rPr>
        <w:t>п</w:t>
      </w:r>
      <w:r w:rsidRPr="00022978">
        <w:rPr>
          <w:rFonts w:ascii="Times New Roman" w:hAnsi="Times New Roman"/>
          <w:bCs/>
          <w:sz w:val="28"/>
          <w:szCs w:val="28"/>
          <w:lang w:eastAsia="ru-RU"/>
        </w:rPr>
        <w:t>одпрограммы "Культура Мглинского района (2014-2017 годы)"</w:t>
      </w:r>
      <w:r w:rsidRPr="00022978">
        <w:rPr>
          <w:rFonts w:ascii="Times New Roman" w:hAnsi="Times New Roman"/>
          <w:sz w:val="28"/>
          <w:szCs w:val="28"/>
        </w:rPr>
        <w:t xml:space="preserve"> (700,0 тыс. руб.</w:t>
      </w:r>
      <w:r>
        <w:rPr>
          <w:rFonts w:ascii="Times New Roman" w:hAnsi="Times New Roman"/>
          <w:sz w:val="28"/>
          <w:szCs w:val="28"/>
        </w:rPr>
        <w:t xml:space="preserve">); </w:t>
      </w:r>
      <w:r w:rsidRPr="00B41FB8">
        <w:rPr>
          <w:rFonts w:ascii="Times New Roman" w:hAnsi="Times New Roman"/>
          <w:sz w:val="28"/>
          <w:szCs w:val="28"/>
        </w:rPr>
        <w:t>предоставление мер социальной поддержки по оплате жилья и коммунальных услуг специалистам отрасли «Культура» (104,9 тыс. руб.</w:t>
      </w:r>
      <w:r>
        <w:rPr>
          <w:rFonts w:ascii="Times New Roman" w:hAnsi="Times New Roman"/>
          <w:sz w:val="28"/>
          <w:szCs w:val="28"/>
        </w:rPr>
        <w:t>); другие вопросы в области культуры                           (1 236,3 тыс. руб.).</w:t>
      </w:r>
    </w:p>
    <w:p w:rsidR="00507BBF" w:rsidRPr="000B17AF" w:rsidRDefault="00507BBF" w:rsidP="00C63D1C">
      <w:pPr>
        <w:pStyle w:val="2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0B17AF">
        <w:rPr>
          <w:rFonts w:ascii="Times New Roman" w:hAnsi="Times New Roman"/>
          <w:sz w:val="28"/>
          <w:szCs w:val="28"/>
        </w:rPr>
        <w:t>При формировании бюджетных проектировок на 2014-2016 годы по отрасли «Образование», «Культура» предусмотрена выплата заработной платы работников</w:t>
      </w:r>
      <w:r>
        <w:rPr>
          <w:rFonts w:ascii="Times New Roman" w:hAnsi="Times New Roman"/>
          <w:sz w:val="28"/>
          <w:szCs w:val="28"/>
        </w:rPr>
        <w:t xml:space="preserve"> за счет источников и на уровне</w:t>
      </w:r>
      <w:r w:rsidRPr="000B17AF">
        <w:rPr>
          <w:rFonts w:ascii="Times New Roman" w:hAnsi="Times New Roman"/>
          <w:sz w:val="28"/>
          <w:szCs w:val="28"/>
        </w:rPr>
        <w:t>, предусмотренных «майскими» указами Президента России.</w:t>
      </w:r>
    </w:p>
    <w:p w:rsidR="00507BBF" w:rsidRPr="00991987" w:rsidRDefault="00507BBF" w:rsidP="00C63D1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1987">
        <w:rPr>
          <w:rFonts w:ascii="Times New Roman" w:hAnsi="Times New Roman"/>
          <w:sz w:val="28"/>
          <w:szCs w:val="28"/>
        </w:rPr>
        <w:t xml:space="preserve">       В сфере социальной политики на 2014 год запланированы ассигнования </w:t>
      </w:r>
      <w:r>
        <w:rPr>
          <w:rFonts w:ascii="Times New Roman" w:hAnsi="Times New Roman"/>
          <w:sz w:val="28"/>
          <w:szCs w:val="28"/>
        </w:rPr>
        <w:t xml:space="preserve"> в сумме 12187,7 тыс. руб.: </w:t>
      </w:r>
      <w:r w:rsidRPr="00991987">
        <w:rPr>
          <w:rFonts w:ascii="Times New Roman" w:hAnsi="Times New Roman"/>
          <w:sz w:val="28"/>
          <w:szCs w:val="28"/>
        </w:rPr>
        <w:t xml:space="preserve">на исполнение переданных государственных полномочий Брянской области </w:t>
      </w:r>
      <w:r>
        <w:rPr>
          <w:rFonts w:ascii="Times New Roman" w:hAnsi="Times New Roman"/>
          <w:sz w:val="28"/>
          <w:szCs w:val="28"/>
        </w:rPr>
        <w:t>-</w:t>
      </w:r>
      <w:r w:rsidRPr="00991987">
        <w:rPr>
          <w:rFonts w:ascii="Times New Roman" w:hAnsi="Times New Roman"/>
          <w:sz w:val="28"/>
          <w:szCs w:val="28"/>
        </w:rPr>
        <w:t xml:space="preserve"> 10609,0 тыс. руб.; на выплату ежемесячной доплаты к пенсии муниципальным служащим - 1228,7 тыс. руб.; на финансирование подпрограмм </w:t>
      </w:r>
      <w:r w:rsidRPr="00991987">
        <w:rPr>
          <w:rFonts w:ascii="Times New Roman" w:hAnsi="Times New Roman"/>
          <w:bCs/>
          <w:sz w:val="28"/>
          <w:szCs w:val="28"/>
          <w:lang w:eastAsia="ru-RU"/>
        </w:rPr>
        <w:t>"Демографическое развитие Мглинского района    (2014-2017 годы)",</w:t>
      </w:r>
      <w:r w:rsidRPr="00991987">
        <w:rPr>
          <w:bCs/>
          <w:sz w:val="28"/>
          <w:szCs w:val="28"/>
        </w:rPr>
        <w:t xml:space="preserve"> </w:t>
      </w:r>
      <w:r w:rsidRPr="00991987">
        <w:rPr>
          <w:rFonts w:ascii="Times New Roman" w:hAnsi="Times New Roman"/>
          <w:bCs/>
          <w:sz w:val="28"/>
          <w:szCs w:val="28"/>
          <w:lang w:eastAsia="ru-RU"/>
        </w:rPr>
        <w:t>"Обеспечение жильем молодых семей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991987">
        <w:rPr>
          <w:rFonts w:ascii="Times New Roman" w:hAnsi="Times New Roman"/>
          <w:bCs/>
          <w:sz w:val="28"/>
          <w:szCs w:val="28"/>
          <w:lang w:eastAsia="ru-RU"/>
        </w:rPr>
        <w:t>(2014-2017 годы)",</w:t>
      </w:r>
      <w:r w:rsidRPr="00991987">
        <w:rPr>
          <w:bCs/>
          <w:sz w:val="28"/>
          <w:szCs w:val="28"/>
        </w:rPr>
        <w:t xml:space="preserve"> </w:t>
      </w:r>
      <w:r w:rsidRPr="00991987">
        <w:rPr>
          <w:rFonts w:ascii="Times New Roman" w:hAnsi="Times New Roman"/>
          <w:bCs/>
          <w:sz w:val="28"/>
          <w:szCs w:val="28"/>
          <w:lang w:eastAsia="ru-RU"/>
        </w:rPr>
        <w:t>"Развитие ипотечного кредитования  в жилищном строительстве Мглинского района  (2014-2017 годы)"- 350,0 тыс. руб.</w:t>
      </w:r>
    </w:p>
    <w:p w:rsidR="00507BBF" w:rsidRDefault="00507BBF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D3A97">
        <w:rPr>
          <w:rFonts w:ascii="Times New Roman" w:hAnsi="Times New Roman"/>
          <w:sz w:val="28"/>
          <w:szCs w:val="28"/>
        </w:rPr>
        <w:t xml:space="preserve">В сфере </w:t>
      </w:r>
      <w:r>
        <w:rPr>
          <w:rFonts w:ascii="Times New Roman" w:hAnsi="Times New Roman"/>
          <w:sz w:val="28"/>
          <w:szCs w:val="28"/>
        </w:rPr>
        <w:t>физической культуры и спорта</w:t>
      </w:r>
      <w:r w:rsidRPr="00DD3A97">
        <w:rPr>
          <w:rFonts w:ascii="Times New Roman" w:hAnsi="Times New Roman"/>
          <w:sz w:val="28"/>
          <w:szCs w:val="28"/>
        </w:rPr>
        <w:t xml:space="preserve"> на 2014 год запланированы расходы на содержание и обеспечение деятельности </w:t>
      </w:r>
      <w:r>
        <w:rPr>
          <w:rFonts w:ascii="Times New Roman" w:hAnsi="Times New Roman"/>
          <w:sz w:val="28"/>
          <w:szCs w:val="28"/>
        </w:rPr>
        <w:t>физкультурно-оздоровительного комплекса и мероприятия по спорту на сумму 3683,6 тыс. руб.</w:t>
      </w:r>
    </w:p>
    <w:p w:rsidR="00507BBF" w:rsidRDefault="00507BBF" w:rsidP="00C63D1C">
      <w:pPr>
        <w:pStyle w:val="23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D0654">
        <w:rPr>
          <w:rFonts w:ascii="Times New Roman" w:hAnsi="Times New Roman"/>
          <w:sz w:val="28"/>
          <w:szCs w:val="28"/>
        </w:rPr>
        <w:t>Межбюджетные отношения  с органами местного самоуправления поселений на 2014-2016 годы сформированы в рамках норм Бюджетного кодекса  Российской Федерации, Федерального закона  от 06.10.2003г.  №131-ФЗ «Об общих принципах организации местного самоуправления в Российской Федерации», законов  Брянской области  «О внесении изменений и дополнений в Закон Брянской области «О межбюджетных отношениях в Брянской области», а также законов Брянской  области  о наделении органов местного самоуправления отдельными  государственными  полномочиями.</w:t>
      </w:r>
    </w:p>
    <w:p w:rsidR="00507BBF" w:rsidRPr="00737E3F" w:rsidRDefault="00507BBF" w:rsidP="00C63D1C">
      <w:pPr>
        <w:pStyle w:val="23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</w:t>
      </w:r>
      <w:r w:rsidRPr="00365516">
        <w:rPr>
          <w:rFonts w:ascii="Times New Roman" w:hAnsi="Times New Roman"/>
          <w:sz w:val="28"/>
          <w:szCs w:val="28"/>
        </w:rPr>
        <w:t xml:space="preserve">бъем межбюджетных трансфертных поступлений из бюджетов поселений на финансовое обеспечение </w:t>
      </w:r>
      <w:r w:rsidRPr="0049199D">
        <w:rPr>
          <w:rFonts w:ascii="Times New Roman" w:hAnsi="Times New Roman"/>
          <w:sz w:val="28"/>
          <w:szCs w:val="28"/>
        </w:rPr>
        <w:t>передаваемых полномочий</w:t>
      </w:r>
      <w:r>
        <w:rPr>
          <w:rFonts w:ascii="Times New Roman" w:hAnsi="Times New Roman"/>
          <w:sz w:val="28"/>
          <w:szCs w:val="28"/>
        </w:rPr>
        <w:t xml:space="preserve"> планируется:</w:t>
      </w:r>
    </w:p>
    <w:p w:rsidR="00507BBF" w:rsidRPr="00737E3F" w:rsidRDefault="00507BBF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37E3F">
        <w:rPr>
          <w:rFonts w:ascii="Times New Roman" w:hAnsi="Times New Roman"/>
          <w:sz w:val="28"/>
          <w:szCs w:val="28"/>
        </w:rPr>
        <w:t xml:space="preserve"> на 2014 год в сумме 16 269,8 тыс. руб.;</w:t>
      </w:r>
    </w:p>
    <w:p w:rsidR="00507BBF" w:rsidRPr="00737E3F" w:rsidRDefault="00507BBF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37E3F">
        <w:rPr>
          <w:rFonts w:ascii="Times New Roman" w:hAnsi="Times New Roman"/>
          <w:sz w:val="28"/>
          <w:szCs w:val="28"/>
        </w:rPr>
        <w:t xml:space="preserve"> на 2015 год в сумме 16 269,8 тыс. руб.;</w:t>
      </w:r>
    </w:p>
    <w:p w:rsidR="00507BBF" w:rsidRDefault="00507BBF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37E3F">
        <w:rPr>
          <w:rFonts w:ascii="Times New Roman" w:hAnsi="Times New Roman"/>
          <w:sz w:val="28"/>
          <w:szCs w:val="28"/>
        </w:rPr>
        <w:lastRenderedPageBreak/>
        <w:t xml:space="preserve"> на 2016 год в сумме 16 269,8 тыс. руб.</w:t>
      </w:r>
    </w:p>
    <w:p w:rsidR="00507BBF" w:rsidRPr="00737E3F" w:rsidRDefault="00507BBF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07BBF" w:rsidRPr="009D0654" w:rsidRDefault="00507BBF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D0654">
        <w:rPr>
          <w:rFonts w:ascii="Times New Roman" w:hAnsi="Times New Roman"/>
          <w:sz w:val="28"/>
          <w:szCs w:val="28"/>
        </w:rPr>
        <w:t>Общий объем межбюджетных трансфертов, предоставляемых бюджетам поселений, планируется:</w:t>
      </w:r>
    </w:p>
    <w:p w:rsidR="00507BBF" w:rsidRPr="00124979" w:rsidRDefault="00507BBF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24979">
        <w:rPr>
          <w:rFonts w:ascii="Times New Roman" w:hAnsi="Times New Roman"/>
          <w:sz w:val="28"/>
          <w:szCs w:val="28"/>
        </w:rPr>
        <w:t>на 2014 год в сумме 16 881,6  тыс. руб.;</w:t>
      </w:r>
    </w:p>
    <w:p w:rsidR="00507BBF" w:rsidRPr="00124979" w:rsidRDefault="00507BBF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24979">
        <w:rPr>
          <w:rFonts w:ascii="Times New Roman" w:hAnsi="Times New Roman"/>
          <w:sz w:val="28"/>
          <w:szCs w:val="28"/>
        </w:rPr>
        <w:t>на 2015 год в сумме 17 258,0  тыс. руб.;</w:t>
      </w:r>
    </w:p>
    <w:p w:rsidR="00507BBF" w:rsidRDefault="00507BBF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24979">
        <w:rPr>
          <w:rFonts w:ascii="Times New Roman" w:hAnsi="Times New Roman"/>
          <w:sz w:val="28"/>
          <w:szCs w:val="28"/>
        </w:rPr>
        <w:t>на 2016 год в сумме 17 634,0  тыс. руб.</w:t>
      </w:r>
    </w:p>
    <w:p w:rsidR="00507BBF" w:rsidRPr="00124979" w:rsidRDefault="00507BBF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07BBF" w:rsidRPr="004B48A4" w:rsidRDefault="00507BBF" w:rsidP="005032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48A4">
        <w:rPr>
          <w:rFonts w:ascii="Times New Roman" w:hAnsi="Times New Roman"/>
          <w:sz w:val="28"/>
          <w:szCs w:val="28"/>
        </w:rPr>
        <w:t>В соответствии с Федеральным законом от 07.05.2013</w:t>
      </w:r>
      <w:r>
        <w:rPr>
          <w:rFonts w:ascii="Times New Roman" w:hAnsi="Times New Roman"/>
          <w:sz w:val="28"/>
          <w:szCs w:val="28"/>
        </w:rPr>
        <w:t>г.</w:t>
      </w:r>
      <w:r w:rsidRPr="004B48A4">
        <w:rPr>
          <w:rFonts w:ascii="Times New Roman" w:hAnsi="Times New Roman"/>
          <w:sz w:val="28"/>
          <w:szCs w:val="28"/>
        </w:rPr>
        <w:t xml:space="preserve">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 в Бюджетный кодекс введены понятия «государственная программа Российской Федерации»,</w:t>
      </w:r>
      <w:r>
        <w:rPr>
          <w:rFonts w:ascii="Times New Roman" w:hAnsi="Times New Roman"/>
          <w:sz w:val="28"/>
          <w:szCs w:val="28"/>
        </w:rPr>
        <w:t xml:space="preserve"> «государственная программа субъектов Российской Федерации»,</w:t>
      </w:r>
      <w:r w:rsidRPr="004B48A4">
        <w:rPr>
          <w:rFonts w:ascii="Times New Roman" w:hAnsi="Times New Roman"/>
          <w:sz w:val="28"/>
          <w:szCs w:val="28"/>
        </w:rPr>
        <w:t xml:space="preserve"> «муниципальная программа» (статья 179 БК РФ). При этом понятие «долгосрочная целевая программа» исключено.</w:t>
      </w:r>
    </w:p>
    <w:p w:rsidR="00507BBF" w:rsidRPr="001C6F72" w:rsidRDefault="00507BBF" w:rsidP="005032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6F72">
        <w:rPr>
          <w:rFonts w:ascii="Times New Roman" w:hAnsi="Times New Roman"/>
          <w:sz w:val="28"/>
          <w:szCs w:val="28"/>
        </w:rPr>
        <w:t>В соответствии с разъяснениями Минфина России (письмо от 17.06.2013</w:t>
      </w:r>
      <w:r>
        <w:rPr>
          <w:rFonts w:ascii="Times New Roman" w:hAnsi="Times New Roman"/>
          <w:sz w:val="28"/>
          <w:szCs w:val="28"/>
        </w:rPr>
        <w:t>г.</w:t>
      </w:r>
      <w:r w:rsidRPr="001C6F72">
        <w:rPr>
          <w:rFonts w:ascii="Times New Roman" w:hAnsi="Times New Roman"/>
          <w:sz w:val="28"/>
          <w:szCs w:val="28"/>
        </w:rPr>
        <w:t xml:space="preserve"> № 02-16-03/22554) с 1 января 2014 года органы местного самоуправления не вправе осуществлять реализацию долгосрочных целевых программ. Действовавшие до 1 января 2014 года долгосрочные целевые программы должны быть включены в муниципальные программы в качестве подпрограмм или отдельных мероприятий.</w:t>
      </w:r>
    </w:p>
    <w:p w:rsidR="00507BBF" w:rsidRPr="001C6F72" w:rsidRDefault="00507BBF" w:rsidP="005032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6F72">
        <w:rPr>
          <w:rFonts w:ascii="Times New Roman" w:hAnsi="Times New Roman"/>
          <w:sz w:val="28"/>
          <w:szCs w:val="28"/>
        </w:rPr>
        <w:t xml:space="preserve">Кроме того, указанным Федеральным законом внесены изменения в ст. 21 «Классификация расходов бюджетов» в части изменения форматов целевой статьи расходов. </w:t>
      </w:r>
    </w:p>
    <w:p w:rsidR="00507BBF" w:rsidRPr="001C6F72" w:rsidRDefault="00507BBF" w:rsidP="005032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6F72">
        <w:rPr>
          <w:rFonts w:ascii="Times New Roman" w:hAnsi="Times New Roman"/>
          <w:sz w:val="28"/>
          <w:szCs w:val="28"/>
        </w:rPr>
        <w:t xml:space="preserve">В целях приведения муниципальных программ Мглинского района в соответствие с действующим законодательством принято решение о признании утратившими силу с 1 января 2014 года муниципальных программ, реализация которых осуществлялась в 2013 году, и утверждении новых муниципальных программ </w:t>
      </w:r>
      <w:r>
        <w:rPr>
          <w:rFonts w:ascii="Times New Roman" w:hAnsi="Times New Roman"/>
          <w:sz w:val="28"/>
          <w:szCs w:val="28"/>
        </w:rPr>
        <w:t>Мглинского</w:t>
      </w:r>
      <w:r w:rsidRPr="001C6F72">
        <w:rPr>
          <w:rFonts w:ascii="Times New Roman" w:hAnsi="Times New Roman"/>
          <w:sz w:val="28"/>
          <w:szCs w:val="28"/>
        </w:rPr>
        <w:t xml:space="preserve"> района.</w:t>
      </w:r>
    </w:p>
    <w:p w:rsidR="00507BBF" w:rsidRDefault="00507BBF" w:rsidP="00503201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07BBF" w:rsidRPr="00517E43" w:rsidRDefault="00507BBF" w:rsidP="00503201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07BBF" w:rsidRPr="00585926" w:rsidRDefault="00507BBF" w:rsidP="00503201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5.1. </w:t>
      </w:r>
      <w:r w:rsidRPr="00585926">
        <w:rPr>
          <w:rFonts w:ascii="Times New Roman" w:hAnsi="Times New Roman"/>
          <w:b/>
          <w:sz w:val="28"/>
          <w:szCs w:val="28"/>
        </w:rPr>
        <w:t>Муниципальная программа «Реализация полномочий исполнительно-распорядительного органа Мглинского района»</w:t>
      </w:r>
    </w:p>
    <w:p w:rsidR="00507BBF" w:rsidRPr="00585926" w:rsidRDefault="00507BBF" w:rsidP="008766E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585926">
        <w:rPr>
          <w:rFonts w:ascii="Times New Roman" w:hAnsi="Times New Roman"/>
          <w:b/>
          <w:sz w:val="28"/>
          <w:szCs w:val="28"/>
        </w:rPr>
        <w:t xml:space="preserve"> (2014-2017 годы)</w:t>
      </w:r>
    </w:p>
    <w:p w:rsidR="00507BBF" w:rsidRDefault="00507BBF" w:rsidP="00E508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66E7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>
        <w:rPr>
          <w:rFonts w:ascii="Times New Roman" w:hAnsi="Times New Roman"/>
          <w:sz w:val="28"/>
          <w:szCs w:val="28"/>
        </w:rPr>
        <w:t>«Реализация полномочий исполнительно-распорядительного органа Мглинского района» (2014-2017 годы)    направлена на:</w:t>
      </w:r>
    </w:p>
    <w:p w:rsidR="00507BBF" w:rsidRDefault="00507BBF" w:rsidP="00E50810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3F091C">
        <w:rPr>
          <w:b w:val="0"/>
          <w:sz w:val="28"/>
          <w:szCs w:val="28"/>
        </w:rPr>
        <w:t xml:space="preserve"> упрощение процедуры получения гражданами и юридическими лицами услуг путем реализации принципа "одного окна", а также сокращение сроков их предоставления;</w:t>
      </w:r>
    </w:p>
    <w:p w:rsidR="00507BBF" w:rsidRDefault="00507BBF" w:rsidP="00E50810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укомплектование медицинскими кадрами лечебно-профилактических учреждений;</w:t>
      </w:r>
    </w:p>
    <w:p w:rsidR="00507BBF" w:rsidRDefault="00507BBF" w:rsidP="00E50810">
      <w:pPr>
        <w:pStyle w:val="ConsPlusTitle"/>
        <w:ind w:firstLine="708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lastRenderedPageBreak/>
        <w:t>профориентационная</w:t>
      </w:r>
      <w:proofErr w:type="spellEnd"/>
      <w:r>
        <w:rPr>
          <w:b w:val="0"/>
          <w:sz w:val="28"/>
          <w:szCs w:val="28"/>
        </w:rPr>
        <w:t xml:space="preserve"> работа среди учащихся средних школ и направление их на учебу в медицинские образовательные учреждения;</w:t>
      </w:r>
    </w:p>
    <w:p w:rsidR="00507BBF" w:rsidRPr="003F091C" w:rsidRDefault="00507BBF" w:rsidP="00E50810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обеспечение благоприятных условий для дальнейшего устойчивого и динамичного развития малого и среднего предпринимательства как основного компонента рыночной экономики, важнейшего инструмента создания новых рабочих мест, насыщение рынка товаров и услуг, источника пополнения местных бюджетов, повышение конкурентоспособности субъектов малого и среднего предпринимательства района.     </w:t>
      </w:r>
    </w:p>
    <w:p w:rsidR="00507BBF" w:rsidRPr="003F091C" w:rsidRDefault="00507BBF" w:rsidP="00E508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091C">
        <w:rPr>
          <w:rFonts w:ascii="Times New Roman" w:hAnsi="Times New Roman" w:cs="Times New Roman"/>
          <w:sz w:val="28"/>
          <w:szCs w:val="28"/>
        </w:rPr>
        <w:t xml:space="preserve"> повышение комфортности и доступности получения гражданами и юридическими лицами массовых общественно значимых государственных и муниципальных услуг;</w:t>
      </w:r>
    </w:p>
    <w:p w:rsidR="00507BBF" w:rsidRPr="003F091C" w:rsidRDefault="00507BBF" w:rsidP="00E508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F091C">
        <w:rPr>
          <w:rFonts w:ascii="Times New Roman" w:hAnsi="Times New Roman"/>
          <w:sz w:val="28"/>
          <w:szCs w:val="28"/>
        </w:rPr>
        <w:t xml:space="preserve"> качественное предоставление государственных и муниципальных услуг;</w:t>
      </w:r>
    </w:p>
    <w:p w:rsidR="00507BBF" w:rsidRDefault="00507BBF" w:rsidP="00E508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091C">
        <w:rPr>
          <w:rFonts w:ascii="Times New Roman" w:hAnsi="Times New Roman" w:cs="Times New Roman"/>
          <w:sz w:val="28"/>
          <w:szCs w:val="28"/>
        </w:rPr>
        <w:t xml:space="preserve"> осуществление консультационной деятельности и информирования граждан и юридических лиц по вопросам предоставления госуда</w:t>
      </w:r>
      <w:r>
        <w:rPr>
          <w:rFonts w:ascii="Times New Roman" w:hAnsi="Times New Roman" w:cs="Times New Roman"/>
          <w:sz w:val="28"/>
          <w:szCs w:val="28"/>
        </w:rPr>
        <w:t>рственных и муниципальных услуг;</w:t>
      </w:r>
    </w:p>
    <w:p w:rsidR="00507BBF" w:rsidRPr="00F36D43" w:rsidRDefault="00507BBF" w:rsidP="007D5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6D43">
        <w:rPr>
          <w:rFonts w:ascii="Times New Roman" w:hAnsi="Times New Roman"/>
          <w:sz w:val="28"/>
          <w:szCs w:val="28"/>
        </w:rPr>
        <w:t xml:space="preserve"> создание условий для повышения эффективности мер, направленных на сокращение безнадзорности, беспризорности, правонарушений среди несовершеннолетних;</w:t>
      </w:r>
    </w:p>
    <w:p w:rsidR="00507BBF" w:rsidRDefault="00507BBF" w:rsidP="00E508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6D43">
        <w:rPr>
          <w:rFonts w:ascii="Times New Roman" w:hAnsi="Times New Roman"/>
          <w:sz w:val="28"/>
          <w:szCs w:val="28"/>
        </w:rPr>
        <w:t xml:space="preserve"> обеспечение исполнения переданных государственных полномочий Брянской области по профилактике безнадзорности и правонарушений несовершеннолетних;</w:t>
      </w:r>
    </w:p>
    <w:p w:rsidR="00507BBF" w:rsidRPr="00F36D43" w:rsidRDefault="00507BBF" w:rsidP="00E508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укрепление общественного порядка и общественной безопасности, вовлечение в эту деятельность государственных органов, общественных формирований и населения;</w:t>
      </w:r>
    </w:p>
    <w:p w:rsidR="00507BBF" w:rsidRPr="00F36D43" w:rsidRDefault="00507BBF" w:rsidP="00E508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6D43">
        <w:rPr>
          <w:rFonts w:ascii="Times New Roman" w:hAnsi="Times New Roman"/>
          <w:sz w:val="28"/>
          <w:szCs w:val="28"/>
        </w:rPr>
        <w:t xml:space="preserve"> осуществление управления охраной труда на территории муниципального образования;</w:t>
      </w:r>
    </w:p>
    <w:p w:rsidR="00507BBF" w:rsidRPr="00F36D43" w:rsidRDefault="00507BBF" w:rsidP="00E508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6D43">
        <w:rPr>
          <w:rFonts w:ascii="Times New Roman" w:hAnsi="Times New Roman"/>
          <w:sz w:val="28"/>
          <w:szCs w:val="28"/>
        </w:rPr>
        <w:t xml:space="preserve"> обеспечение реализации политики в области охраны труда на территории муниципального образования;</w:t>
      </w:r>
    </w:p>
    <w:p w:rsidR="00507BBF" w:rsidRPr="00F36D43" w:rsidRDefault="00507BBF" w:rsidP="00E508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6D43">
        <w:rPr>
          <w:rFonts w:ascii="Times New Roman" w:hAnsi="Times New Roman"/>
          <w:sz w:val="28"/>
          <w:szCs w:val="28"/>
        </w:rPr>
        <w:t xml:space="preserve"> проведение анализа состояния условий и охраны труда, причин несчастных случаев на производстве и профессиональной заболеваемости и разработка предложений по их предложению в соответствующих муниципальных учреждениях и организациях;</w:t>
      </w:r>
    </w:p>
    <w:p w:rsidR="00507BBF" w:rsidRPr="00F36D43" w:rsidRDefault="00507BBF" w:rsidP="00E508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6D43">
        <w:rPr>
          <w:rFonts w:ascii="Times New Roman" w:hAnsi="Times New Roman"/>
          <w:sz w:val="28"/>
          <w:szCs w:val="28"/>
        </w:rPr>
        <w:t xml:space="preserve"> осуществление полномочий по охране труда;</w:t>
      </w:r>
    </w:p>
    <w:p w:rsidR="00507BBF" w:rsidRDefault="00507BBF" w:rsidP="00E508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6D43">
        <w:rPr>
          <w:rFonts w:ascii="Times New Roman" w:hAnsi="Times New Roman"/>
          <w:sz w:val="28"/>
          <w:szCs w:val="28"/>
        </w:rPr>
        <w:t xml:space="preserve"> осуществление полномочий по организации деятельности административных ко</w:t>
      </w:r>
      <w:r>
        <w:rPr>
          <w:rFonts w:ascii="Times New Roman" w:hAnsi="Times New Roman"/>
          <w:sz w:val="28"/>
          <w:szCs w:val="28"/>
        </w:rPr>
        <w:t>миссий;</w:t>
      </w:r>
    </w:p>
    <w:p w:rsidR="00507BBF" w:rsidRPr="005B3097" w:rsidRDefault="00507BBF" w:rsidP="00E508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предоставление компенсации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образования;</w:t>
      </w:r>
    </w:p>
    <w:p w:rsidR="00507BBF" w:rsidRPr="00685328" w:rsidRDefault="00507BBF" w:rsidP="00E508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85328">
        <w:rPr>
          <w:rFonts w:ascii="Times New Roman" w:hAnsi="Times New Roman"/>
          <w:sz w:val="28"/>
          <w:szCs w:val="28"/>
        </w:rPr>
        <w:t xml:space="preserve"> осуществление регулирования в сфере физической культуры, спорта, управления и координации деятельности по реализации молодежной политики, организации оздоровления, отдыха на территории </w:t>
      </w:r>
      <w:r>
        <w:rPr>
          <w:rFonts w:ascii="Times New Roman" w:hAnsi="Times New Roman"/>
          <w:sz w:val="28"/>
          <w:szCs w:val="28"/>
        </w:rPr>
        <w:t xml:space="preserve">Мглинского </w:t>
      </w:r>
      <w:r w:rsidRPr="00685328">
        <w:rPr>
          <w:rFonts w:ascii="Times New Roman" w:hAnsi="Times New Roman"/>
          <w:sz w:val="28"/>
          <w:szCs w:val="28"/>
        </w:rPr>
        <w:t>района;</w:t>
      </w:r>
    </w:p>
    <w:p w:rsidR="00507BBF" w:rsidRPr="00685328" w:rsidRDefault="00507BBF" w:rsidP="00E508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85328">
        <w:rPr>
          <w:rFonts w:ascii="Times New Roman" w:hAnsi="Times New Roman"/>
          <w:sz w:val="28"/>
          <w:szCs w:val="28"/>
        </w:rPr>
        <w:t xml:space="preserve"> формирование в районе единой политики в развитии физической культуры и спорта и сфере работы с молодежью;</w:t>
      </w:r>
    </w:p>
    <w:p w:rsidR="00507BBF" w:rsidRPr="00685328" w:rsidRDefault="00507BBF" w:rsidP="00E508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85328">
        <w:rPr>
          <w:rFonts w:ascii="Times New Roman" w:hAnsi="Times New Roman"/>
          <w:sz w:val="28"/>
          <w:szCs w:val="28"/>
        </w:rPr>
        <w:lastRenderedPageBreak/>
        <w:t xml:space="preserve"> популяризация массового и профессионального спорта;</w:t>
      </w:r>
    </w:p>
    <w:p w:rsidR="00507BBF" w:rsidRPr="00685328" w:rsidRDefault="00507BBF" w:rsidP="00E508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85328">
        <w:rPr>
          <w:rFonts w:ascii="Times New Roman" w:hAnsi="Times New Roman"/>
          <w:sz w:val="28"/>
          <w:szCs w:val="28"/>
        </w:rPr>
        <w:t xml:space="preserve"> создание и внедрение в образовательный процесс эффективной системы физического воспитания, ориентированной на особенности развития детей и подростков;</w:t>
      </w:r>
    </w:p>
    <w:p w:rsidR="00507BBF" w:rsidRDefault="00507BBF" w:rsidP="00E508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85328">
        <w:rPr>
          <w:rFonts w:ascii="Times New Roman" w:hAnsi="Times New Roman"/>
          <w:sz w:val="28"/>
          <w:szCs w:val="28"/>
        </w:rPr>
        <w:t xml:space="preserve"> повышение спортивного мастерства и подготовки к соревновани</w:t>
      </w:r>
      <w:r>
        <w:rPr>
          <w:rFonts w:ascii="Times New Roman" w:hAnsi="Times New Roman"/>
          <w:sz w:val="28"/>
          <w:szCs w:val="28"/>
        </w:rPr>
        <w:t>ям различного ранга спортсменов;</w:t>
      </w:r>
    </w:p>
    <w:p w:rsidR="00507BBF" w:rsidRPr="00B83A88" w:rsidRDefault="00507BBF" w:rsidP="00E508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A88">
        <w:rPr>
          <w:rFonts w:ascii="Times New Roman" w:hAnsi="Times New Roman" w:cs="Times New Roman"/>
          <w:sz w:val="28"/>
          <w:szCs w:val="28"/>
        </w:rPr>
        <w:t xml:space="preserve"> обеспечение муниципальной пенсией за выслугу лет лиц, замещавших муниципальные должности и должности муниципальной службы;</w:t>
      </w:r>
    </w:p>
    <w:p w:rsidR="00507BBF" w:rsidRPr="00B83A88" w:rsidRDefault="00507BBF" w:rsidP="00E508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3A88">
        <w:rPr>
          <w:rFonts w:ascii="Times New Roman" w:hAnsi="Times New Roman"/>
          <w:sz w:val="28"/>
          <w:szCs w:val="28"/>
        </w:rPr>
        <w:t xml:space="preserve"> исполнение переданных государственных полномочий Брянской области по организации и осуществлению деятельности по опеке и попечительству;</w:t>
      </w:r>
    </w:p>
    <w:p w:rsidR="00507BBF" w:rsidRPr="00B83A88" w:rsidRDefault="00507BBF" w:rsidP="00E508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A88">
        <w:rPr>
          <w:rFonts w:ascii="Times New Roman" w:hAnsi="Times New Roman" w:cs="Times New Roman"/>
          <w:sz w:val="28"/>
          <w:szCs w:val="28"/>
        </w:rPr>
        <w:t xml:space="preserve"> создание благоприятных условий для комплексного развития и жизнедеятельности детей;</w:t>
      </w:r>
    </w:p>
    <w:p w:rsidR="00507BBF" w:rsidRPr="00B83A88" w:rsidRDefault="00507BBF" w:rsidP="00E508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3A88">
        <w:rPr>
          <w:rFonts w:ascii="Times New Roman" w:hAnsi="Times New Roman"/>
          <w:sz w:val="28"/>
          <w:szCs w:val="28"/>
        </w:rPr>
        <w:t xml:space="preserve"> 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</w:r>
    </w:p>
    <w:p w:rsidR="00507BBF" w:rsidRPr="00B83A88" w:rsidRDefault="00507BBF" w:rsidP="00E508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3A88">
        <w:rPr>
          <w:rFonts w:ascii="Times New Roman" w:hAnsi="Times New Roman"/>
          <w:sz w:val="28"/>
          <w:szCs w:val="28"/>
        </w:rPr>
        <w:t xml:space="preserve"> создание системы механизмов по обеспечению благоприятных условий воспитания детей-сирот и детей, оставшихся без попечения родителей, защиту их прав и законных интересов.</w:t>
      </w:r>
    </w:p>
    <w:p w:rsidR="00507BBF" w:rsidRPr="00FA691B" w:rsidRDefault="00507BBF" w:rsidP="00FA691B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691B">
        <w:rPr>
          <w:rFonts w:ascii="Times New Roman" w:hAnsi="Times New Roman"/>
          <w:sz w:val="28"/>
          <w:szCs w:val="28"/>
        </w:rPr>
        <w:t>Динамика и структура расходов муниципальной программы «Реализация полномочий исполнительно-распорядительного органа Мглинс</w:t>
      </w:r>
      <w:r>
        <w:rPr>
          <w:rFonts w:ascii="Times New Roman" w:hAnsi="Times New Roman"/>
          <w:sz w:val="28"/>
          <w:szCs w:val="28"/>
        </w:rPr>
        <w:t>кого района»(2014-2017 годы)</w:t>
      </w:r>
      <w:r w:rsidRPr="00FA69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(таблица):</w:t>
      </w:r>
    </w:p>
    <w:p w:rsidR="00507BBF" w:rsidRPr="00F7055A" w:rsidRDefault="00507BBF" w:rsidP="00F7055A">
      <w:pPr>
        <w:spacing w:after="0"/>
        <w:ind w:firstLine="708"/>
        <w:jc w:val="right"/>
        <w:rPr>
          <w:rFonts w:ascii="Times New Roman" w:hAnsi="Times New Roman"/>
          <w:sz w:val="24"/>
          <w:szCs w:val="24"/>
        </w:rPr>
      </w:pPr>
      <w:r w:rsidRPr="00F7055A">
        <w:rPr>
          <w:rFonts w:ascii="Times New Roman" w:hAnsi="Times New Roman"/>
          <w:sz w:val="24"/>
          <w:szCs w:val="24"/>
        </w:rPr>
        <w:t xml:space="preserve"> (тыс.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055A">
        <w:rPr>
          <w:rFonts w:ascii="Times New Roman" w:hAnsi="Times New Roman"/>
          <w:sz w:val="24"/>
          <w:szCs w:val="24"/>
        </w:rPr>
        <w:t>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56"/>
        <w:gridCol w:w="1288"/>
        <w:gridCol w:w="1236"/>
        <w:gridCol w:w="1259"/>
        <w:gridCol w:w="1416"/>
        <w:gridCol w:w="1416"/>
      </w:tblGrid>
      <w:tr w:rsidR="00507BBF" w:rsidRPr="004B153E" w:rsidTr="004B153E">
        <w:tc>
          <w:tcPr>
            <w:tcW w:w="2956" w:type="dxa"/>
            <w:vAlign w:val="center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153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288" w:type="dxa"/>
            <w:vAlign w:val="center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Сумма на                 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36" w:type="dxa"/>
            <w:vAlign w:val="center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Сумма на                 2014 год</w:t>
            </w:r>
          </w:p>
        </w:tc>
        <w:tc>
          <w:tcPr>
            <w:tcW w:w="1259" w:type="dxa"/>
            <w:vAlign w:val="center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2014/2013 %</w:t>
            </w:r>
          </w:p>
        </w:tc>
        <w:tc>
          <w:tcPr>
            <w:tcW w:w="1416" w:type="dxa"/>
            <w:vAlign w:val="center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Сумма на                 2015 год</w:t>
            </w:r>
          </w:p>
        </w:tc>
        <w:tc>
          <w:tcPr>
            <w:tcW w:w="1416" w:type="dxa"/>
            <w:vAlign w:val="center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Сумма на                 2016 год</w:t>
            </w:r>
          </w:p>
        </w:tc>
      </w:tr>
      <w:tr w:rsidR="00507BBF" w:rsidRPr="004B153E" w:rsidTr="004B153E">
        <w:tc>
          <w:tcPr>
            <w:tcW w:w="2956" w:type="dxa"/>
            <w:vAlign w:val="center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128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15883,9</w:t>
            </w:r>
          </w:p>
        </w:tc>
        <w:tc>
          <w:tcPr>
            <w:tcW w:w="123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15571,9</w:t>
            </w:r>
          </w:p>
        </w:tc>
        <w:tc>
          <w:tcPr>
            <w:tcW w:w="1259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15571,9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15571,9</w:t>
            </w:r>
          </w:p>
        </w:tc>
      </w:tr>
      <w:tr w:rsidR="00507BBF" w:rsidRPr="004B153E" w:rsidTr="004B153E">
        <w:tc>
          <w:tcPr>
            <w:tcW w:w="295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реализации функций государственной судебной власти</w:t>
            </w:r>
          </w:p>
        </w:tc>
        <w:tc>
          <w:tcPr>
            <w:tcW w:w="128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59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</w:tr>
      <w:tr w:rsidR="00507BBF" w:rsidRPr="004B153E" w:rsidTr="004B153E">
        <w:tc>
          <w:tcPr>
            <w:tcW w:w="295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Профилактика безнадзорности и  правонарушений несовершеннолетних,  организация  деятельности  административных комиссий и определение перечня должностных лиц  </w:t>
            </w:r>
            <w:r w:rsidRPr="004B15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28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717,7</w:t>
            </w:r>
          </w:p>
        </w:tc>
        <w:tc>
          <w:tcPr>
            <w:tcW w:w="123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822,9</w:t>
            </w:r>
          </w:p>
        </w:tc>
        <w:tc>
          <w:tcPr>
            <w:tcW w:w="1259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114,7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822,9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822,9</w:t>
            </w:r>
          </w:p>
        </w:tc>
      </w:tr>
      <w:tr w:rsidR="00507BBF" w:rsidRPr="004B153E" w:rsidTr="004B153E">
        <w:tc>
          <w:tcPr>
            <w:tcW w:w="295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сохранности жилых помещений, закрепленных за детьми - сиротами и детьми, оставшихся без попечения родителей</w:t>
            </w:r>
          </w:p>
        </w:tc>
        <w:tc>
          <w:tcPr>
            <w:tcW w:w="128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123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74,0</w:t>
            </w:r>
          </w:p>
        </w:tc>
        <w:tc>
          <w:tcPr>
            <w:tcW w:w="1259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94,6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74,0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74,0</w:t>
            </w:r>
          </w:p>
        </w:tc>
      </w:tr>
      <w:tr w:rsidR="00507BBF" w:rsidRPr="004B153E" w:rsidTr="004B153E">
        <w:tc>
          <w:tcPr>
            <w:tcW w:w="295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</w:t>
            </w:r>
          </w:p>
        </w:tc>
        <w:tc>
          <w:tcPr>
            <w:tcW w:w="128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4548,2</w:t>
            </w:r>
          </w:p>
        </w:tc>
        <w:tc>
          <w:tcPr>
            <w:tcW w:w="123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5450,6</w:t>
            </w:r>
          </w:p>
        </w:tc>
        <w:tc>
          <w:tcPr>
            <w:tcW w:w="1259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119,8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5 672,80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5 672,80</w:t>
            </w:r>
          </w:p>
        </w:tc>
      </w:tr>
      <w:tr w:rsidR="00507BBF" w:rsidRPr="004B153E" w:rsidTr="004B153E">
        <w:tc>
          <w:tcPr>
            <w:tcW w:w="295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8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8537,2</w:t>
            </w:r>
          </w:p>
        </w:tc>
        <w:tc>
          <w:tcPr>
            <w:tcW w:w="123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4430,3</w:t>
            </w:r>
          </w:p>
        </w:tc>
        <w:tc>
          <w:tcPr>
            <w:tcW w:w="1259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51,9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4 430,20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4 430,20</w:t>
            </w:r>
          </w:p>
        </w:tc>
      </w:tr>
      <w:tr w:rsidR="00507BBF" w:rsidRPr="004B153E" w:rsidTr="004B153E">
        <w:tc>
          <w:tcPr>
            <w:tcW w:w="295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color w:val="000000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128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118,3</w:t>
            </w:r>
          </w:p>
        </w:tc>
        <w:tc>
          <w:tcPr>
            <w:tcW w:w="123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187,5</w:t>
            </w:r>
          </w:p>
        </w:tc>
        <w:tc>
          <w:tcPr>
            <w:tcW w:w="1259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158,5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196,80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206,70</w:t>
            </w:r>
          </w:p>
        </w:tc>
      </w:tr>
      <w:tr w:rsidR="00507BBF" w:rsidRPr="004B153E" w:rsidTr="004B153E">
        <w:tc>
          <w:tcPr>
            <w:tcW w:w="295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Компенсация части </w:t>
            </w:r>
            <w:r w:rsidRPr="004B15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родительской платы за содержание ребенка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8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588,0</w:t>
            </w:r>
          </w:p>
        </w:tc>
        <w:tc>
          <w:tcPr>
            <w:tcW w:w="123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466,7</w:t>
            </w:r>
          </w:p>
        </w:tc>
        <w:tc>
          <w:tcPr>
            <w:tcW w:w="1259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466,70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466,70</w:t>
            </w:r>
          </w:p>
        </w:tc>
      </w:tr>
      <w:tr w:rsidR="00507BBF" w:rsidRPr="004B153E" w:rsidTr="004B153E">
        <w:tc>
          <w:tcPr>
            <w:tcW w:w="295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Материально-техническое, финансовое обеспечение деятельности и подготовка органов в сфере гражданской обороны, чрезвычайных ситуаций и ликвидации последствий стихийных бедствий, войск и иных воинских формирований</w:t>
            </w:r>
          </w:p>
        </w:tc>
        <w:tc>
          <w:tcPr>
            <w:tcW w:w="128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2303,7</w:t>
            </w:r>
          </w:p>
        </w:tc>
        <w:tc>
          <w:tcPr>
            <w:tcW w:w="123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1569,5</w:t>
            </w:r>
          </w:p>
        </w:tc>
        <w:tc>
          <w:tcPr>
            <w:tcW w:w="1259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68,1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1 569,50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1 569,50</w:t>
            </w:r>
          </w:p>
        </w:tc>
      </w:tr>
      <w:tr w:rsidR="00507BBF" w:rsidRPr="004B153E" w:rsidTr="004B153E">
        <w:tc>
          <w:tcPr>
            <w:tcW w:w="295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28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143,5</w:t>
            </w:r>
          </w:p>
        </w:tc>
        <w:tc>
          <w:tcPr>
            <w:tcW w:w="123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164,5</w:t>
            </w:r>
          </w:p>
        </w:tc>
        <w:tc>
          <w:tcPr>
            <w:tcW w:w="1259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114,6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164,50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164,50</w:t>
            </w:r>
          </w:p>
        </w:tc>
      </w:tr>
      <w:tr w:rsidR="00507BBF" w:rsidRPr="004B153E" w:rsidTr="004B153E">
        <w:tc>
          <w:tcPr>
            <w:tcW w:w="295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Осуществление полномочий в сфере социально-трудовых отношений и охраны труда, организации временного трудоустройства несовершеннолетних граждан в возрасте от 14 до 18 лет                           </w:t>
            </w:r>
          </w:p>
        </w:tc>
        <w:tc>
          <w:tcPr>
            <w:tcW w:w="128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298,3</w:t>
            </w:r>
          </w:p>
        </w:tc>
        <w:tc>
          <w:tcPr>
            <w:tcW w:w="123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59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507BBF" w:rsidRPr="004B153E" w:rsidTr="004B153E">
        <w:tc>
          <w:tcPr>
            <w:tcW w:w="295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Кадровая политика в  здравоохранении   Мглинского   района </w:t>
            </w:r>
          </w:p>
        </w:tc>
        <w:tc>
          <w:tcPr>
            <w:tcW w:w="128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1618,0</w:t>
            </w:r>
          </w:p>
        </w:tc>
        <w:tc>
          <w:tcPr>
            <w:tcW w:w="123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1397,0</w:t>
            </w:r>
          </w:p>
        </w:tc>
        <w:tc>
          <w:tcPr>
            <w:tcW w:w="1259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86,3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996,00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686,00</w:t>
            </w:r>
          </w:p>
        </w:tc>
      </w:tr>
      <w:tr w:rsidR="00507BBF" w:rsidRPr="004B153E" w:rsidTr="004B153E">
        <w:tc>
          <w:tcPr>
            <w:tcW w:w="295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Демографическое развитие  Мглинского района</w:t>
            </w:r>
          </w:p>
        </w:tc>
        <w:tc>
          <w:tcPr>
            <w:tcW w:w="128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265,0</w:t>
            </w:r>
          </w:p>
        </w:tc>
        <w:tc>
          <w:tcPr>
            <w:tcW w:w="123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59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37,7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507BBF" w:rsidRPr="004B153E" w:rsidTr="004B153E">
        <w:tc>
          <w:tcPr>
            <w:tcW w:w="295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color w:val="000000"/>
                <w:sz w:val="24"/>
                <w:szCs w:val="24"/>
              </w:rPr>
              <w:t>Уполномоченный многофункциональный центр</w:t>
            </w:r>
          </w:p>
        </w:tc>
        <w:tc>
          <w:tcPr>
            <w:tcW w:w="128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1629,0</w:t>
            </w:r>
          </w:p>
        </w:tc>
        <w:tc>
          <w:tcPr>
            <w:tcW w:w="1259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1 129,00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1 129,00</w:t>
            </w:r>
          </w:p>
        </w:tc>
      </w:tr>
      <w:tr w:rsidR="00507BBF" w:rsidRPr="004B153E" w:rsidTr="004B153E">
        <w:tc>
          <w:tcPr>
            <w:tcW w:w="295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Проведение административной реформы в Мглинском районе </w:t>
            </w:r>
          </w:p>
        </w:tc>
        <w:tc>
          <w:tcPr>
            <w:tcW w:w="128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1030,0</w:t>
            </w:r>
          </w:p>
        </w:tc>
        <w:tc>
          <w:tcPr>
            <w:tcW w:w="123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59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507BBF" w:rsidRPr="004B153E" w:rsidTr="004B153E">
        <w:tc>
          <w:tcPr>
            <w:tcW w:w="295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работе с </w:t>
            </w:r>
            <w:r w:rsidRPr="004B15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детьми и молодежью</w:t>
            </w:r>
          </w:p>
        </w:tc>
        <w:tc>
          <w:tcPr>
            <w:tcW w:w="128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54,6</w:t>
            </w:r>
          </w:p>
        </w:tc>
        <w:tc>
          <w:tcPr>
            <w:tcW w:w="123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1259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</w:tr>
      <w:tr w:rsidR="00507BBF" w:rsidRPr="004B153E" w:rsidTr="004B153E">
        <w:tc>
          <w:tcPr>
            <w:tcW w:w="295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Спортивно-оздоровительные комплексы и центры</w:t>
            </w:r>
          </w:p>
        </w:tc>
        <w:tc>
          <w:tcPr>
            <w:tcW w:w="128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5113,1</w:t>
            </w:r>
          </w:p>
        </w:tc>
        <w:tc>
          <w:tcPr>
            <w:tcW w:w="123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3488,7</w:t>
            </w:r>
          </w:p>
        </w:tc>
        <w:tc>
          <w:tcPr>
            <w:tcW w:w="1259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2689,6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2688,9</w:t>
            </w:r>
          </w:p>
        </w:tc>
      </w:tr>
      <w:tr w:rsidR="00507BBF" w:rsidRPr="004B153E" w:rsidTr="004B153E">
        <w:tc>
          <w:tcPr>
            <w:tcW w:w="295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128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194,7</w:t>
            </w:r>
          </w:p>
        </w:tc>
        <w:tc>
          <w:tcPr>
            <w:tcW w:w="123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194,7</w:t>
            </w:r>
          </w:p>
        </w:tc>
        <w:tc>
          <w:tcPr>
            <w:tcW w:w="1259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194,7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194,7</w:t>
            </w:r>
          </w:p>
        </w:tc>
      </w:tr>
      <w:tr w:rsidR="00507BBF" w:rsidRPr="004B153E" w:rsidTr="004B153E">
        <w:tc>
          <w:tcPr>
            <w:tcW w:w="295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Муниципальная поддержка малого и среднего предпринимательства в Мглинском районе</w:t>
            </w:r>
          </w:p>
        </w:tc>
        <w:tc>
          <w:tcPr>
            <w:tcW w:w="128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3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59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507BBF" w:rsidRPr="004B153E" w:rsidTr="004B153E">
        <w:tc>
          <w:tcPr>
            <w:tcW w:w="295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88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41532,4</w:t>
            </w:r>
          </w:p>
        </w:tc>
        <w:tc>
          <w:tcPr>
            <w:tcW w:w="123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35871,9</w:t>
            </w:r>
          </w:p>
        </w:tc>
        <w:tc>
          <w:tcPr>
            <w:tcW w:w="1259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86,4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34403,2</w:t>
            </w:r>
          </w:p>
        </w:tc>
        <w:tc>
          <w:tcPr>
            <w:tcW w:w="1416" w:type="dxa"/>
            <w:vAlign w:val="bottom"/>
          </w:tcPr>
          <w:p w:rsidR="00507BBF" w:rsidRPr="004B153E" w:rsidRDefault="00507BB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34108,1</w:t>
            </w:r>
          </w:p>
        </w:tc>
      </w:tr>
    </w:tbl>
    <w:p w:rsidR="00507BBF" w:rsidRDefault="00507BBF" w:rsidP="005D005D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07BBF" w:rsidRDefault="00507BBF" w:rsidP="005D005D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07BBF" w:rsidRPr="007845E5" w:rsidRDefault="00507BBF" w:rsidP="00EE611E">
      <w:pPr>
        <w:spacing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5.2. </w:t>
      </w:r>
      <w:r w:rsidRPr="007845E5">
        <w:rPr>
          <w:rFonts w:ascii="Times New Roman" w:hAnsi="Times New Roman"/>
          <w:b/>
          <w:color w:val="000000"/>
          <w:sz w:val="28"/>
          <w:szCs w:val="28"/>
        </w:rPr>
        <w:t>Муниципальная программа «Строительство и архитектура</w:t>
      </w:r>
    </w:p>
    <w:p w:rsidR="00507BBF" w:rsidRPr="007845E5" w:rsidRDefault="00507BBF" w:rsidP="00EE611E">
      <w:pPr>
        <w:spacing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845E5">
        <w:rPr>
          <w:rFonts w:ascii="Times New Roman" w:hAnsi="Times New Roman"/>
          <w:b/>
          <w:color w:val="000000"/>
          <w:sz w:val="28"/>
          <w:szCs w:val="28"/>
        </w:rPr>
        <w:t>в Мглинском районе» (2014-2017 годы)</w:t>
      </w:r>
    </w:p>
    <w:p w:rsidR="00507BBF" w:rsidRPr="00D65CC9" w:rsidRDefault="00507BBF" w:rsidP="001452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5CC9">
        <w:rPr>
          <w:rFonts w:ascii="Times New Roman" w:hAnsi="Times New Roman"/>
          <w:sz w:val="28"/>
          <w:szCs w:val="28"/>
        </w:rPr>
        <w:t xml:space="preserve">      Муниципальная программа «Строительство и архитектура в Мглинском районе» (2014-2017 годы) направлена на:</w:t>
      </w:r>
    </w:p>
    <w:p w:rsidR="00507BBF" w:rsidRPr="00D65CC9" w:rsidRDefault="00507BBF" w:rsidP="001452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5CC9">
        <w:rPr>
          <w:rFonts w:ascii="Times New Roman" w:hAnsi="Times New Roman"/>
          <w:sz w:val="28"/>
          <w:szCs w:val="28"/>
        </w:rPr>
        <w:t xml:space="preserve">      создание условий для развития малоэтажного индивидуального жилищного строительства в Мглинском районе;</w:t>
      </w:r>
    </w:p>
    <w:p w:rsidR="00507BBF" w:rsidRDefault="00507BBF" w:rsidP="001452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5CC9">
        <w:rPr>
          <w:rFonts w:ascii="Times New Roman" w:hAnsi="Times New Roman"/>
          <w:sz w:val="28"/>
          <w:szCs w:val="28"/>
        </w:rPr>
        <w:t xml:space="preserve">      обеспечение земельных участков, предназначенных для развития малоэтажного индивидуального жилищного строительства, документацией по планировке территории;</w:t>
      </w:r>
    </w:p>
    <w:p w:rsidR="00507BBF" w:rsidRDefault="00507BBF" w:rsidP="001452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обеспечение земельных участков, предназначенных для развития малоэтажного </w:t>
      </w:r>
      <w:r w:rsidRPr="00D65CC9">
        <w:rPr>
          <w:rFonts w:ascii="Times New Roman" w:hAnsi="Times New Roman"/>
          <w:sz w:val="28"/>
          <w:szCs w:val="28"/>
        </w:rPr>
        <w:t>индивидуального жилищного строительства</w:t>
      </w:r>
      <w:r>
        <w:rPr>
          <w:rFonts w:ascii="Times New Roman" w:hAnsi="Times New Roman"/>
          <w:sz w:val="28"/>
          <w:szCs w:val="28"/>
        </w:rPr>
        <w:t>, инженерной инфраструктурой;</w:t>
      </w:r>
    </w:p>
    <w:p w:rsidR="00507BBF" w:rsidRDefault="00507BBF" w:rsidP="001452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повышение устойчивости и надежности функционирования жилищно-коммунальных систем жизнеобеспечения населения, привлечение инвестиций в жилищно-коммунальный комплекс, улучшение качества жилищно-коммунальных услуг с одновременным снижением нерациональных затрат;</w:t>
      </w:r>
    </w:p>
    <w:p w:rsidR="00507BBF" w:rsidRDefault="00507BBF" w:rsidP="001452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государственная поддержка решения жилищной проблемы молодых семей, признанных в установленном порядке нуждающимися в улучшении жилищных условий.</w:t>
      </w:r>
    </w:p>
    <w:p w:rsidR="00507BBF" w:rsidRPr="00D65CC9" w:rsidRDefault="00507BBF" w:rsidP="001452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7BBF" w:rsidRDefault="00507BBF" w:rsidP="00F734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691B">
        <w:rPr>
          <w:rFonts w:ascii="Times New Roman" w:hAnsi="Times New Roman"/>
          <w:sz w:val="28"/>
          <w:szCs w:val="28"/>
        </w:rPr>
        <w:t>Динамика и структура расходов муниципальной программы «</w:t>
      </w:r>
      <w:r>
        <w:rPr>
          <w:rFonts w:ascii="Times New Roman" w:hAnsi="Times New Roman"/>
          <w:sz w:val="28"/>
          <w:szCs w:val="28"/>
        </w:rPr>
        <w:t>Строительство и архитектура в Мглинском районе</w:t>
      </w:r>
      <w:r w:rsidRPr="00FA691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691B">
        <w:rPr>
          <w:rFonts w:ascii="Times New Roman" w:hAnsi="Times New Roman"/>
          <w:sz w:val="28"/>
          <w:szCs w:val="28"/>
        </w:rPr>
        <w:t xml:space="preserve">(2014-2017 годы)    </w:t>
      </w:r>
      <w:r>
        <w:rPr>
          <w:rFonts w:ascii="Times New Roman" w:hAnsi="Times New Roman"/>
          <w:sz w:val="28"/>
          <w:szCs w:val="28"/>
        </w:rPr>
        <w:t>(</w:t>
      </w:r>
      <w:r w:rsidRPr="00FA691B">
        <w:rPr>
          <w:rFonts w:ascii="Times New Roman" w:hAnsi="Times New Roman"/>
          <w:sz w:val="28"/>
          <w:szCs w:val="28"/>
        </w:rPr>
        <w:t>таблице</w:t>
      </w:r>
      <w:r>
        <w:rPr>
          <w:rFonts w:ascii="Times New Roman" w:hAnsi="Times New Roman"/>
          <w:sz w:val="28"/>
          <w:szCs w:val="28"/>
        </w:rPr>
        <w:t>):</w:t>
      </w:r>
    </w:p>
    <w:p w:rsidR="00507BBF" w:rsidRDefault="00507BBF" w:rsidP="00826F82">
      <w:pPr>
        <w:spacing w:after="0"/>
        <w:ind w:firstLine="708"/>
        <w:jc w:val="right"/>
        <w:rPr>
          <w:rFonts w:ascii="Times New Roman" w:hAnsi="Times New Roman"/>
          <w:sz w:val="24"/>
          <w:szCs w:val="24"/>
        </w:rPr>
      </w:pPr>
      <w:r w:rsidRPr="00F7055A">
        <w:rPr>
          <w:rFonts w:ascii="Times New Roman" w:hAnsi="Times New Roman"/>
          <w:sz w:val="24"/>
          <w:szCs w:val="24"/>
        </w:rPr>
        <w:t xml:space="preserve"> (тыс.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055A">
        <w:rPr>
          <w:rFonts w:ascii="Times New Roman" w:hAnsi="Times New Roman"/>
          <w:sz w:val="24"/>
          <w:szCs w:val="24"/>
        </w:rPr>
        <w:t>руб.)</w:t>
      </w:r>
    </w:p>
    <w:tbl>
      <w:tblPr>
        <w:tblW w:w="9788" w:type="dxa"/>
        <w:tblInd w:w="93" w:type="dxa"/>
        <w:tblLook w:val="00A0" w:firstRow="1" w:lastRow="0" w:firstColumn="1" w:lastColumn="0" w:noHBand="0" w:noVBand="0"/>
      </w:tblPr>
      <w:tblGrid>
        <w:gridCol w:w="4268"/>
        <w:gridCol w:w="920"/>
        <w:gridCol w:w="1116"/>
        <w:gridCol w:w="1243"/>
        <w:gridCol w:w="1116"/>
        <w:gridCol w:w="1125"/>
      </w:tblGrid>
      <w:tr w:rsidR="00507BBF" w:rsidRPr="004B153E" w:rsidTr="00FA7D1E">
        <w:trPr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Default="00507BBF" w:rsidP="0044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Наименование</w:t>
            </w:r>
          </w:p>
          <w:p w:rsidR="00507BBF" w:rsidRPr="008660C5" w:rsidRDefault="00507BBF" w:rsidP="004418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Сумма на                 2013 год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Сумма на                 2014 год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2014/2013 %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Сумма на                 2015 год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Сумма на                 2016 год</w:t>
            </w:r>
          </w:p>
        </w:tc>
      </w:tr>
      <w:tr w:rsidR="00507BBF" w:rsidRPr="004B153E" w:rsidTr="00FA7D1E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малоэтажного строительства на территории Мглинского района                  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07BBF" w:rsidRPr="004B153E" w:rsidTr="00FA7D1E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жильем молодых семей                     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232,5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07BBF" w:rsidRPr="004B153E" w:rsidTr="00FA7D1E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ипотечного кредитования  в жилищном строительстве Мглинского района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07BBF" w:rsidRPr="004B153E" w:rsidTr="00FA7D1E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 объектов коммунальной инфраструктуры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507BBF" w:rsidRPr="004B153E" w:rsidTr="00FA7D1E">
        <w:trPr>
          <w:trHeight w:val="86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Комплексное развитие систем коммунальной инфраструктуры Мглинского района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73,2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507BBF" w:rsidRPr="004B153E" w:rsidTr="00FA7D1E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BBF" w:rsidRPr="008660C5" w:rsidRDefault="00507BBF" w:rsidP="00866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2042,5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8660C5" w:rsidRDefault="00507BBF" w:rsidP="00866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</w:tr>
    </w:tbl>
    <w:p w:rsidR="00507BBF" w:rsidRDefault="00507BBF" w:rsidP="001F581F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507BBF" w:rsidRDefault="00507BBF" w:rsidP="001F581F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507BBF" w:rsidRPr="007845E5" w:rsidRDefault="00507BBF" w:rsidP="00D97C6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5.3. </w:t>
      </w:r>
      <w:r w:rsidRPr="007845E5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507BBF" w:rsidRPr="007845E5" w:rsidRDefault="00507BBF" w:rsidP="00D97C6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845E5">
        <w:rPr>
          <w:rFonts w:ascii="Times New Roman" w:hAnsi="Times New Roman"/>
          <w:b/>
          <w:sz w:val="28"/>
          <w:szCs w:val="28"/>
        </w:rPr>
        <w:t xml:space="preserve">«Устойчивое развитие сельских территорий Мглинского района Брянской области» на 2014-2017 годы и на период до 2020 года </w:t>
      </w:r>
    </w:p>
    <w:p w:rsidR="00507BBF" w:rsidRPr="000E3A73" w:rsidRDefault="00507BBF" w:rsidP="00B261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0E3A73">
        <w:rPr>
          <w:rFonts w:ascii="Times New Roman" w:hAnsi="Times New Roman"/>
          <w:sz w:val="28"/>
          <w:szCs w:val="28"/>
        </w:rPr>
        <w:t xml:space="preserve">Муниципальная программа «Устойчивое развитие сельских территорий Мглинского района Брянской области» </w:t>
      </w:r>
      <w:r>
        <w:rPr>
          <w:rFonts w:ascii="Times New Roman" w:hAnsi="Times New Roman"/>
          <w:sz w:val="28"/>
          <w:szCs w:val="28"/>
        </w:rPr>
        <w:t xml:space="preserve">на 2014 – 2017 годы и на период до 2020 года </w:t>
      </w:r>
      <w:r w:rsidRPr="000E3A73">
        <w:rPr>
          <w:rFonts w:ascii="Times New Roman" w:hAnsi="Times New Roman"/>
          <w:sz w:val="28"/>
          <w:szCs w:val="28"/>
        </w:rPr>
        <w:t>направлена на:</w:t>
      </w:r>
    </w:p>
    <w:p w:rsidR="00507BBF" w:rsidRPr="000E3A73" w:rsidRDefault="00507BBF" w:rsidP="00B261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создание устойчивой тенденции развития сельского хозяйства Мглинского района;</w:t>
      </w:r>
    </w:p>
    <w:p w:rsidR="00507BBF" w:rsidRPr="000E3A73" w:rsidRDefault="00507BBF" w:rsidP="00B261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повышение конкурентоспособности сельскохозяйственной продукции;</w:t>
      </w:r>
    </w:p>
    <w:p w:rsidR="00507BBF" w:rsidRPr="000E3A73" w:rsidRDefault="00507BBF" w:rsidP="00B261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преодоление дефицита специалистов и квалифицированных рабочих в сельскохозяйственном производстве.</w:t>
      </w:r>
    </w:p>
    <w:p w:rsidR="00507BBF" w:rsidRPr="000E3A73" w:rsidRDefault="00507BBF" w:rsidP="00B261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Задачами муниципальной подпрограммы являются:</w:t>
      </w:r>
    </w:p>
    <w:p w:rsidR="00507BBF" w:rsidRPr="000E3A73" w:rsidRDefault="00507BBF" w:rsidP="00B261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улучшение общих условий функционирования сельского хозяйства;</w:t>
      </w:r>
    </w:p>
    <w:p w:rsidR="00507BBF" w:rsidRPr="000E3A73" w:rsidRDefault="00507BBF" w:rsidP="00B261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повышение финансовой устойчивости сельского хозяйства;</w:t>
      </w:r>
    </w:p>
    <w:p w:rsidR="00507BBF" w:rsidRPr="000E3A73" w:rsidRDefault="00507BBF" w:rsidP="00B261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 xml:space="preserve">обеспечение ускоренного развития приоритетных  </w:t>
      </w:r>
      <w:proofErr w:type="spellStart"/>
      <w:r w:rsidRPr="000E3A73">
        <w:rPr>
          <w:rFonts w:ascii="Times New Roman" w:hAnsi="Times New Roman"/>
          <w:sz w:val="28"/>
          <w:szCs w:val="28"/>
        </w:rPr>
        <w:t>подотраслей</w:t>
      </w:r>
      <w:proofErr w:type="spellEnd"/>
      <w:r w:rsidRPr="000E3A73">
        <w:rPr>
          <w:rFonts w:ascii="Times New Roman" w:hAnsi="Times New Roman"/>
          <w:sz w:val="28"/>
          <w:szCs w:val="28"/>
        </w:rPr>
        <w:t xml:space="preserve"> сельского хозяйства;</w:t>
      </w:r>
    </w:p>
    <w:p w:rsidR="00507BBF" w:rsidRPr="000E3A73" w:rsidRDefault="00507BBF" w:rsidP="00B261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стимулирование роста производства основных видов сельскохозяйственной продукции;</w:t>
      </w:r>
    </w:p>
    <w:p w:rsidR="00507BBF" w:rsidRPr="000E3A73" w:rsidRDefault="00507BBF" w:rsidP="00B261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улучшение жилищных условий специалистов и квалифицированных работников, занятых в сельскохозяйственном производстве.</w:t>
      </w:r>
    </w:p>
    <w:p w:rsidR="00507BBF" w:rsidRPr="007845E5" w:rsidRDefault="00507BBF" w:rsidP="00D97C6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07BBF" w:rsidRPr="00FA691B" w:rsidRDefault="00507BBF" w:rsidP="00C63D1C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691B">
        <w:rPr>
          <w:rFonts w:ascii="Times New Roman" w:hAnsi="Times New Roman"/>
          <w:sz w:val="28"/>
          <w:szCs w:val="28"/>
        </w:rPr>
        <w:t>Динамика и структура расходов муниципальной программы «</w:t>
      </w:r>
      <w:r>
        <w:rPr>
          <w:rFonts w:ascii="Times New Roman" w:hAnsi="Times New Roman"/>
          <w:sz w:val="28"/>
          <w:szCs w:val="28"/>
        </w:rPr>
        <w:t>Устойчивое развитие сельских территорий Мглинского района Брянской области»  на 2014 – 2017 годы и на период до 2020 года (</w:t>
      </w:r>
      <w:r w:rsidRPr="00FA691B">
        <w:rPr>
          <w:rFonts w:ascii="Times New Roman" w:hAnsi="Times New Roman"/>
          <w:sz w:val="28"/>
          <w:szCs w:val="28"/>
        </w:rPr>
        <w:t>таблиц</w:t>
      </w:r>
      <w:r>
        <w:rPr>
          <w:rFonts w:ascii="Times New Roman" w:hAnsi="Times New Roman"/>
          <w:sz w:val="28"/>
          <w:szCs w:val="28"/>
        </w:rPr>
        <w:t>а):</w:t>
      </w:r>
    </w:p>
    <w:p w:rsidR="00507BBF" w:rsidRPr="009844AF" w:rsidRDefault="00507BBF" w:rsidP="00F758F1">
      <w:pPr>
        <w:spacing w:after="0"/>
        <w:ind w:left="7080" w:firstLine="708"/>
        <w:jc w:val="center"/>
        <w:rPr>
          <w:rFonts w:ascii="Times New Roman" w:hAnsi="Times New Roman"/>
          <w:sz w:val="24"/>
          <w:szCs w:val="24"/>
        </w:rPr>
      </w:pPr>
      <w:r w:rsidRPr="009844AF">
        <w:rPr>
          <w:rFonts w:ascii="Times New Roman" w:hAnsi="Times New Roman"/>
          <w:sz w:val="24"/>
          <w:szCs w:val="24"/>
        </w:rPr>
        <w:t>(</w:t>
      </w:r>
      <w:proofErr w:type="spellStart"/>
      <w:r w:rsidRPr="009844AF">
        <w:rPr>
          <w:rFonts w:ascii="Times New Roman" w:hAnsi="Times New Roman"/>
          <w:sz w:val="24"/>
          <w:szCs w:val="24"/>
        </w:rPr>
        <w:t>тыс.руб</w:t>
      </w:r>
      <w:proofErr w:type="spellEnd"/>
      <w:r w:rsidRPr="009844AF">
        <w:rPr>
          <w:rFonts w:ascii="Times New Roman" w:hAnsi="Times New Roman"/>
          <w:sz w:val="24"/>
          <w:szCs w:val="24"/>
        </w:rPr>
        <w:t>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1418"/>
        <w:gridCol w:w="1417"/>
        <w:gridCol w:w="1418"/>
        <w:gridCol w:w="1701"/>
        <w:gridCol w:w="1417"/>
      </w:tblGrid>
      <w:tr w:rsidR="00507BBF" w:rsidRPr="004B153E" w:rsidTr="00767731">
        <w:tc>
          <w:tcPr>
            <w:tcW w:w="2376" w:type="dxa"/>
            <w:vAlign w:val="center"/>
          </w:tcPr>
          <w:p w:rsidR="00507BBF" w:rsidRDefault="00507BBF" w:rsidP="0044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507BBF" w:rsidRPr="004B153E" w:rsidRDefault="00507BBF" w:rsidP="004418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расходов</w:t>
            </w:r>
          </w:p>
        </w:tc>
        <w:tc>
          <w:tcPr>
            <w:tcW w:w="1418" w:type="dxa"/>
            <w:vAlign w:val="center"/>
          </w:tcPr>
          <w:p w:rsidR="00507BBF" w:rsidRPr="004B153E" w:rsidRDefault="00507BBF" w:rsidP="003A06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Сумма на                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2013 год</w:t>
            </w:r>
          </w:p>
        </w:tc>
        <w:tc>
          <w:tcPr>
            <w:tcW w:w="1417" w:type="dxa"/>
            <w:vAlign w:val="center"/>
          </w:tcPr>
          <w:p w:rsidR="00507BBF" w:rsidRPr="004B153E" w:rsidRDefault="00507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Сумма на                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2014 год</w:t>
            </w:r>
          </w:p>
        </w:tc>
        <w:tc>
          <w:tcPr>
            <w:tcW w:w="1418" w:type="dxa"/>
            <w:vAlign w:val="center"/>
          </w:tcPr>
          <w:p w:rsidR="00507BBF" w:rsidRPr="004B153E" w:rsidRDefault="00507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2014/2013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701" w:type="dxa"/>
            <w:vAlign w:val="center"/>
          </w:tcPr>
          <w:p w:rsidR="00507BBF" w:rsidRPr="004B153E" w:rsidRDefault="00507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Сумма на                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2015 год</w:t>
            </w:r>
          </w:p>
        </w:tc>
        <w:tc>
          <w:tcPr>
            <w:tcW w:w="1417" w:type="dxa"/>
            <w:vAlign w:val="center"/>
          </w:tcPr>
          <w:p w:rsidR="00507BBF" w:rsidRPr="004B153E" w:rsidRDefault="00507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Сумма на                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2016 год</w:t>
            </w:r>
          </w:p>
        </w:tc>
      </w:tr>
      <w:tr w:rsidR="00507BBF" w:rsidRPr="004B153E" w:rsidTr="002834BD">
        <w:trPr>
          <w:trHeight w:val="1576"/>
        </w:trPr>
        <w:tc>
          <w:tcPr>
            <w:tcW w:w="2376" w:type="dxa"/>
            <w:vAlign w:val="bottom"/>
          </w:tcPr>
          <w:p w:rsidR="00507BBF" w:rsidRPr="004B153E" w:rsidRDefault="00507BBF" w:rsidP="00107F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Устойчивое развитие сельских территорий Мглинского района Брянской области</w:t>
            </w:r>
          </w:p>
        </w:tc>
        <w:tc>
          <w:tcPr>
            <w:tcW w:w="1418" w:type="dxa"/>
            <w:vAlign w:val="bottom"/>
          </w:tcPr>
          <w:p w:rsidR="00507BBF" w:rsidRPr="004B153E" w:rsidRDefault="00507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4370,0</w:t>
            </w:r>
          </w:p>
        </w:tc>
        <w:tc>
          <w:tcPr>
            <w:tcW w:w="1417" w:type="dxa"/>
            <w:vAlign w:val="bottom"/>
          </w:tcPr>
          <w:p w:rsidR="00507BBF" w:rsidRPr="004B153E" w:rsidRDefault="00507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418" w:type="dxa"/>
            <w:vAlign w:val="bottom"/>
          </w:tcPr>
          <w:p w:rsidR="00507BBF" w:rsidRPr="004B153E" w:rsidRDefault="00507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701" w:type="dxa"/>
            <w:vAlign w:val="bottom"/>
          </w:tcPr>
          <w:p w:rsidR="00507BBF" w:rsidRPr="004B153E" w:rsidRDefault="00507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417" w:type="dxa"/>
            <w:vAlign w:val="bottom"/>
          </w:tcPr>
          <w:p w:rsidR="00507BBF" w:rsidRPr="004B153E" w:rsidRDefault="00507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</w:tr>
      <w:tr w:rsidR="00507BBF" w:rsidRPr="004B153E" w:rsidTr="00767731">
        <w:tc>
          <w:tcPr>
            <w:tcW w:w="2376" w:type="dxa"/>
            <w:vAlign w:val="bottom"/>
          </w:tcPr>
          <w:p w:rsidR="00507BBF" w:rsidRPr="004B153E" w:rsidRDefault="00507BBF">
            <w:pPr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bottom"/>
          </w:tcPr>
          <w:p w:rsidR="00507BBF" w:rsidRPr="004B153E" w:rsidRDefault="00507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4370,0</w:t>
            </w:r>
          </w:p>
        </w:tc>
        <w:tc>
          <w:tcPr>
            <w:tcW w:w="1417" w:type="dxa"/>
            <w:vAlign w:val="bottom"/>
          </w:tcPr>
          <w:p w:rsidR="00507BBF" w:rsidRPr="004B153E" w:rsidRDefault="00507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418" w:type="dxa"/>
            <w:vAlign w:val="bottom"/>
          </w:tcPr>
          <w:p w:rsidR="00507BBF" w:rsidRPr="004B153E" w:rsidRDefault="00507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701" w:type="dxa"/>
            <w:vAlign w:val="bottom"/>
          </w:tcPr>
          <w:p w:rsidR="00507BBF" w:rsidRPr="004B153E" w:rsidRDefault="00507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417" w:type="dxa"/>
            <w:vAlign w:val="bottom"/>
          </w:tcPr>
          <w:p w:rsidR="00507BBF" w:rsidRPr="004B153E" w:rsidRDefault="00507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</w:tr>
    </w:tbl>
    <w:p w:rsidR="00507BBF" w:rsidRDefault="00507BBF" w:rsidP="00181BA8">
      <w:pPr>
        <w:pStyle w:val="ConsPlusTitle"/>
        <w:jc w:val="center"/>
        <w:rPr>
          <w:color w:val="FF0000"/>
        </w:rPr>
      </w:pPr>
    </w:p>
    <w:p w:rsidR="00507BBF" w:rsidRDefault="00507BBF" w:rsidP="00181BA8">
      <w:pPr>
        <w:pStyle w:val="ConsPlusTitle"/>
        <w:jc w:val="center"/>
        <w:rPr>
          <w:color w:val="FF0000"/>
        </w:rPr>
      </w:pPr>
    </w:p>
    <w:p w:rsidR="00507BBF" w:rsidRPr="00992393" w:rsidRDefault="00507BBF" w:rsidP="007B622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5.4. Муниципальная программа</w:t>
      </w:r>
      <w:r w:rsidRPr="00992393">
        <w:rPr>
          <w:rFonts w:ascii="Times New Roman" w:hAnsi="Times New Roman"/>
          <w:b/>
          <w:sz w:val="28"/>
          <w:szCs w:val="28"/>
        </w:rPr>
        <w:t xml:space="preserve"> </w:t>
      </w:r>
    </w:p>
    <w:p w:rsidR="00507BBF" w:rsidRDefault="00507BBF" w:rsidP="007B622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92393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Обеспечение правопорядка на территории Мглинского района</w:t>
      </w:r>
      <w:r w:rsidRPr="00992393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(2014-2017 годы)</w:t>
      </w:r>
      <w:r w:rsidRPr="00992393">
        <w:rPr>
          <w:rFonts w:ascii="Times New Roman" w:hAnsi="Times New Roman"/>
          <w:b/>
          <w:sz w:val="28"/>
          <w:szCs w:val="28"/>
        </w:rPr>
        <w:t xml:space="preserve"> </w:t>
      </w:r>
    </w:p>
    <w:p w:rsidR="00507BBF" w:rsidRDefault="00507BBF" w:rsidP="007B622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507BBF" w:rsidRDefault="00507BBF" w:rsidP="007B62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A548C5">
        <w:rPr>
          <w:rFonts w:ascii="Times New Roman" w:hAnsi="Times New Roman"/>
          <w:sz w:val="28"/>
          <w:szCs w:val="28"/>
        </w:rPr>
        <w:t>Муниципальная программа «Обеспечение правопорядка на территории Мглинского района»(2014-2017 годы) направлена на:</w:t>
      </w:r>
    </w:p>
    <w:p w:rsidR="00507BBF" w:rsidRDefault="00507BBF" w:rsidP="004954F0">
      <w:pPr>
        <w:pStyle w:val="ConsPlusTitle"/>
        <w:rPr>
          <w:b w:val="0"/>
          <w:sz w:val="28"/>
          <w:szCs w:val="28"/>
        </w:rPr>
      </w:pPr>
      <w:r w:rsidRPr="00A548C5">
        <w:rPr>
          <w:b w:val="0"/>
          <w:sz w:val="28"/>
          <w:szCs w:val="28"/>
        </w:rPr>
        <w:t xml:space="preserve">    </w:t>
      </w:r>
      <w:r>
        <w:rPr>
          <w:b w:val="0"/>
          <w:sz w:val="28"/>
          <w:szCs w:val="28"/>
        </w:rPr>
        <w:t>с</w:t>
      </w:r>
      <w:r w:rsidRPr="00A548C5">
        <w:rPr>
          <w:b w:val="0"/>
          <w:sz w:val="28"/>
          <w:szCs w:val="28"/>
        </w:rPr>
        <w:t xml:space="preserve">нижение уровня преступности </w:t>
      </w:r>
      <w:r>
        <w:rPr>
          <w:b w:val="0"/>
          <w:sz w:val="28"/>
          <w:szCs w:val="28"/>
        </w:rPr>
        <w:t xml:space="preserve"> на территории  Мглинского  района;</w:t>
      </w:r>
    </w:p>
    <w:p w:rsidR="00507BBF" w:rsidRPr="00A548C5" w:rsidRDefault="00507BBF" w:rsidP="00A548C5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создание системы социальной профилактики правонарушений, направленной, прежде всего, на активизацию борьбы с пьянством, алкоголизмом, наркоманией; преступностью, безнадзорностью, беспризорностью несовершеннолетних; незаконной миграцией;</w:t>
      </w:r>
    </w:p>
    <w:p w:rsidR="00507BBF" w:rsidRDefault="00507BBF" w:rsidP="00A548C5">
      <w:pPr>
        <w:pStyle w:val="ConsPlusTitle"/>
        <w:jc w:val="both"/>
        <w:rPr>
          <w:b w:val="0"/>
          <w:sz w:val="28"/>
          <w:szCs w:val="28"/>
        </w:rPr>
      </w:pPr>
      <w:r w:rsidRPr="00A548C5">
        <w:rPr>
          <w:b w:val="0"/>
          <w:sz w:val="28"/>
          <w:szCs w:val="28"/>
        </w:rPr>
        <w:t xml:space="preserve">    усиление</w:t>
      </w:r>
      <w:r>
        <w:rPr>
          <w:b w:val="0"/>
          <w:sz w:val="28"/>
          <w:szCs w:val="28"/>
        </w:rPr>
        <w:t xml:space="preserve"> работы по выявлению, пересечению, раскрытию и расследованию преступлений;</w:t>
      </w:r>
    </w:p>
    <w:p w:rsidR="00507BBF" w:rsidRDefault="00507BBF" w:rsidP="004954F0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адаптация лиц, освободившихся из мест лишения свободы;</w:t>
      </w:r>
    </w:p>
    <w:p w:rsidR="00507BBF" w:rsidRDefault="00507BBF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активизация участия и улучшение координации деятельности органов власти и местного самоуправления в предупреждении правонарушений;</w:t>
      </w:r>
    </w:p>
    <w:p w:rsidR="00507BBF" w:rsidRDefault="00507BBF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вовлечение в предупреждение правонарушений предприятий, учреждений, организаций всех форм собственности, а также общественных организаций;</w:t>
      </w:r>
    </w:p>
    <w:p w:rsidR="00507BBF" w:rsidRDefault="00507BBF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снижение «правового нигилизма» населения, создание системы стимулов для ведения законопослушного образа жизни;</w:t>
      </w:r>
    </w:p>
    <w:p w:rsidR="00507BBF" w:rsidRDefault="00507BBF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повышение оперативности реагирования на заявления и сообщения о правонарушении за счет наращивания сил правопорядка и технических средств контроля за ситуацией в общественных местах;</w:t>
      </w:r>
    </w:p>
    <w:p w:rsidR="00507BBF" w:rsidRDefault="00507BBF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оптимизация работы по предупреждению и профилактике правонарушений, совершаемых на улицах и в общественных местах;</w:t>
      </w:r>
    </w:p>
    <w:p w:rsidR="00507BBF" w:rsidRDefault="00507BBF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выявление и устранение причин и условий, способствующих совершению правонарушений;</w:t>
      </w:r>
    </w:p>
    <w:p w:rsidR="00507BBF" w:rsidRDefault="00507BBF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формирование единой политики по противодействию коррупции, что позволит устранить причины и условия, способствующие ее проникновению в органы местного самоуправления Мглинского района;</w:t>
      </w:r>
    </w:p>
    <w:p w:rsidR="00507BBF" w:rsidRDefault="00507BBF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сокращение детского дорожно-транспортного травматизма;</w:t>
      </w:r>
    </w:p>
    <w:p w:rsidR="00507BBF" w:rsidRDefault="00507BBF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совершенствование организации движения транспорта и пешеходов в </w:t>
      </w:r>
      <w:proofErr w:type="spellStart"/>
      <w:r>
        <w:rPr>
          <w:b w:val="0"/>
          <w:sz w:val="28"/>
          <w:szCs w:val="28"/>
        </w:rPr>
        <w:t>г.Мглине</w:t>
      </w:r>
      <w:proofErr w:type="spellEnd"/>
      <w:r>
        <w:rPr>
          <w:b w:val="0"/>
          <w:sz w:val="28"/>
          <w:szCs w:val="28"/>
        </w:rPr>
        <w:t xml:space="preserve"> и Мглинском районе;</w:t>
      </w:r>
    </w:p>
    <w:p w:rsidR="00507BBF" w:rsidRDefault="00507BBF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повышение эффективности аварийно-спасательных работ и оказание экстренной помощи пострадавшим в ДТП;</w:t>
      </w:r>
    </w:p>
    <w:p w:rsidR="00507BBF" w:rsidRDefault="00507BBF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507BBF" w:rsidRDefault="00507BBF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создание условий для приостановления роста злоупотребления наркотиками и их незаконного оборота, сокращения распространения наркомании и связанных с ней преступностью и правонарушений до уровня минимальной опасности для общества;</w:t>
      </w:r>
    </w:p>
    <w:p w:rsidR="00507BBF" w:rsidRPr="00A60BD3" w:rsidRDefault="00507BBF" w:rsidP="00A60B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60BD3">
        <w:rPr>
          <w:rFonts w:ascii="Times New Roman" w:hAnsi="Times New Roman"/>
          <w:sz w:val="28"/>
          <w:szCs w:val="28"/>
          <w:lang w:eastAsia="ru-RU"/>
        </w:rPr>
        <w:t xml:space="preserve">    уменьшение проявлений экстремизма и негативного отношения к лицам других национальностей и религиозных конфессий;</w:t>
      </w:r>
    </w:p>
    <w:p w:rsidR="00507BBF" w:rsidRPr="00A60BD3" w:rsidRDefault="00507BBF" w:rsidP="00A60B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60BD3">
        <w:rPr>
          <w:rFonts w:ascii="Times New Roman" w:hAnsi="Times New Roman"/>
          <w:sz w:val="28"/>
          <w:szCs w:val="28"/>
          <w:lang w:eastAsia="ru-RU"/>
        </w:rPr>
        <w:t xml:space="preserve">  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</w:r>
    </w:p>
    <w:p w:rsidR="00507BBF" w:rsidRPr="00A60BD3" w:rsidRDefault="00507BBF" w:rsidP="00A60B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60BD3">
        <w:rPr>
          <w:rFonts w:ascii="Times New Roman" w:hAnsi="Times New Roman"/>
          <w:sz w:val="28"/>
          <w:szCs w:val="28"/>
          <w:lang w:eastAsia="ru-RU"/>
        </w:rPr>
        <w:t xml:space="preserve">   формирование толерантности и межэтнической культуры в молодежной среде, профилактика агрессивного поведения;</w:t>
      </w:r>
    </w:p>
    <w:p w:rsidR="00507BBF" w:rsidRPr="00A60BD3" w:rsidRDefault="00507BBF" w:rsidP="00A60B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60BD3">
        <w:rPr>
          <w:rFonts w:ascii="Times New Roman" w:hAnsi="Times New Roman"/>
          <w:sz w:val="28"/>
          <w:szCs w:val="28"/>
          <w:lang w:eastAsia="ru-RU"/>
        </w:rPr>
        <w:t xml:space="preserve">   информирование населения   по вопросам противодействия терроризму и экстремизму;</w:t>
      </w:r>
    </w:p>
    <w:p w:rsidR="00507BBF" w:rsidRPr="00A60BD3" w:rsidRDefault="00507BBF" w:rsidP="00A60B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60BD3">
        <w:rPr>
          <w:rFonts w:ascii="Times New Roman" w:hAnsi="Times New Roman"/>
          <w:sz w:val="28"/>
          <w:szCs w:val="28"/>
          <w:lang w:eastAsia="ru-RU"/>
        </w:rPr>
        <w:t xml:space="preserve">   содействие правоохранительным органам в выявлении правонарушений и преступлений данной категории, а также ликвидации их последствий;</w:t>
      </w:r>
    </w:p>
    <w:p w:rsidR="00507BBF" w:rsidRPr="00A60BD3" w:rsidRDefault="00507BBF" w:rsidP="00A60B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60BD3">
        <w:rPr>
          <w:rFonts w:ascii="Times New Roman" w:hAnsi="Times New Roman"/>
          <w:sz w:val="28"/>
          <w:szCs w:val="28"/>
          <w:lang w:eastAsia="ru-RU"/>
        </w:rPr>
        <w:t xml:space="preserve">  пропаганда толерантного поведения к людям других национальностей и религиозных конфессий;</w:t>
      </w:r>
    </w:p>
    <w:p w:rsidR="00507BBF" w:rsidRPr="00A60BD3" w:rsidRDefault="00507BBF" w:rsidP="00A60B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60BD3">
        <w:rPr>
          <w:rFonts w:ascii="Times New Roman" w:hAnsi="Times New Roman"/>
          <w:sz w:val="28"/>
          <w:szCs w:val="28"/>
          <w:lang w:eastAsia="ru-RU"/>
        </w:rPr>
        <w:t xml:space="preserve">  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характера;</w:t>
      </w:r>
    </w:p>
    <w:p w:rsidR="00507BBF" w:rsidRPr="00A60BD3" w:rsidRDefault="00507BBF" w:rsidP="00A60BD3">
      <w:pPr>
        <w:pStyle w:val="ConsPlusTitle"/>
        <w:jc w:val="both"/>
        <w:rPr>
          <w:b w:val="0"/>
          <w:sz w:val="28"/>
          <w:szCs w:val="28"/>
        </w:rPr>
      </w:pPr>
      <w:r w:rsidRPr="00A60BD3">
        <w:rPr>
          <w:b w:val="0"/>
          <w:sz w:val="28"/>
          <w:szCs w:val="28"/>
        </w:rPr>
        <w:t xml:space="preserve">  недопущение наличия свастики и иных элементов экстремистской направленности на объектах  сельской  инфраструктуры.</w:t>
      </w:r>
    </w:p>
    <w:p w:rsidR="00507BBF" w:rsidRDefault="00507BBF" w:rsidP="00181BA8">
      <w:pPr>
        <w:pStyle w:val="ConsPlusTitle"/>
        <w:jc w:val="center"/>
        <w:rPr>
          <w:color w:val="FF0000"/>
          <w:sz w:val="28"/>
          <w:szCs w:val="28"/>
        </w:rPr>
      </w:pPr>
    </w:p>
    <w:p w:rsidR="00507BBF" w:rsidRPr="00FA691B" w:rsidRDefault="00507BBF" w:rsidP="00900FCF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691B">
        <w:rPr>
          <w:rFonts w:ascii="Times New Roman" w:hAnsi="Times New Roman"/>
          <w:sz w:val="28"/>
          <w:szCs w:val="28"/>
        </w:rPr>
        <w:t xml:space="preserve">Динамика и структура расходов муниципальной программы </w:t>
      </w:r>
      <w:r w:rsidRPr="00900FCF">
        <w:rPr>
          <w:rFonts w:ascii="Times New Roman" w:hAnsi="Times New Roman"/>
          <w:sz w:val="28"/>
          <w:szCs w:val="28"/>
        </w:rPr>
        <w:t>«Обеспечение правопорядка на территории Мглинского района»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0FCF">
        <w:rPr>
          <w:rFonts w:ascii="Times New Roman" w:hAnsi="Times New Roman"/>
          <w:sz w:val="28"/>
          <w:szCs w:val="28"/>
        </w:rPr>
        <w:t>(2014-2017 годы)</w:t>
      </w:r>
      <w:r>
        <w:rPr>
          <w:rFonts w:ascii="Times New Roman" w:hAnsi="Times New Roman"/>
          <w:sz w:val="28"/>
          <w:szCs w:val="28"/>
        </w:rPr>
        <w:t xml:space="preserve"> (</w:t>
      </w:r>
      <w:r w:rsidRPr="00FA691B">
        <w:rPr>
          <w:rFonts w:ascii="Times New Roman" w:hAnsi="Times New Roman"/>
          <w:sz w:val="28"/>
          <w:szCs w:val="28"/>
        </w:rPr>
        <w:t>таблиц</w:t>
      </w:r>
      <w:r>
        <w:rPr>
          <w:rFonts w:ascii="Times New Roman" w:hAnsi="Times New Roman"/>
          <w:sz w:val="28"/>
          <w:szCs w:val="28"/>
        </w:rPr>
        <w:t>а)</w:t>
      </w:r>
      <w:r w:rsidRPr="00FA691B">
        <w:rPr>
          <w:rFonts w:ascii="Times New Roman" w:hAnsi="Times New Roman"/>
          <w:sz w:val="28"/>
          <w:szCs w:val="28"/>
        </w:rPr>
        <w:t xml:space="preserve"> </w:t>
      </w:r>
    </w:p>
    <w:p w:rsidR="00507BBF" w:rsidRPr="009844AF" w:rsidRDefault="00507BBF" w:rsidP="00900FCF">
      <w:pPr>
        <w:spacing w:after="0"/>
        <w:ind w:left="7080" w:firstLine="708"/>
        <w:jc w:val="center"/>
        <w:rPr>
          <w:rFonts w:ascii="Times New Roman" w:hAnsi="Times New Roman"/>
          <w:sz w:val="24"/>
          <w:szCs w:val="24"/>
        </w:rPr>
      </w:pPr>
      <w:r w:rsidRPr="009844AF">
        <w:rPr>
          <w:rFonts w:ascii="Times New Roman" w:hAnsi="Times New Roman"/>
          <w:sz w:val="24"/>
          <w:szCs w:val="24"/>
        </w:rPr>
        <w:t>(</w:t>
      </w:r>
      <w:proofErr w:type="spellStart"/>
      <w:r w:rsidRPr="009844AF">
        <w:rPr>
          <w:rFonts w:ascii="Times New Roman" w:hAnsi="Times New Roman"/>
          <w:sz w:val="24"/>
          <w:szCs w:val="24"/>
        </w:rPr>
        <w:t>тыс.руб</w:t>
      </w:r>
      <w:proofErr w:type="spellEnd"/>
      <w:r w:rsidRPr="009844AF">
        <w:rPr>
          <w:rFonts w:ascii="Times New Roman" w:hAnsi="Times New Roman"/>
          <w:sz w:val="24"/>
          <w:szCs w:val="24"/>
        </w:rPr>
        <w:t>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1418"/>
        <w:gridCol w:w="1417"/>
        <w:gridCol w:w="1418"/>
        <w:gridCol w:w="1701"/>
        <w:gridCol w:w="1417"/>
      </w:tblGrid>
      <w:tr w:rsidR="00507BBF" w:rsidRPr="004B153E" w:rsidTr="004C790B">
        <w:tc>
          <w:tcPr>
            <w:tcW w:w="2376" w:type="dxa"/>
            <w:vAlign w:val="bottom"/>
          </w:tcPr>
          <w:p w:rsidR="00507BBF" w:rsidRDefault="00507BBF" w:rsidP="0044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507BBF" w:rsidRPr="004B153E" w:rsidRDefault="00507BBF" w:rsidP="004418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                2013 год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                2014 год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2014/2013 %</w:t>
            </w:r>
          </w:p>
        </w:tc>
        <w:tc>
          <w:tcPr>
            <w:tcW w:w="1701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                2015 год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                2016 год</w:t>
            </w:r>
          </w:p>
        </w:tc>
      </w:tr>
      <w:tr w:rsidR="00507BBF" w:rsidRPr="004B153E" w:rsidTr="00D464BF">
        <w:trPr>
          <w:trHeight w:val="2240"/>
        </w:trPr>
        <w:tc>
          <w:tcPr>
            <w:tcW w:w="2376" w:type="dxa"/>
            <w:vAlign w:val="bottom"/>
          </w:tcPr>
          <w:p w:rsidR="00507BBF" w:rsidRPr="004B153E" w:rsidRDefault="00507BBF" w:rsidP="00D464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Совершенствование системы профилактики правонарушений и усиление борьбы с преступностью в Мглинском районе                        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507BBF" w:rsidRPr="004B153E" w:rsidTr="004C790B">
        <w:tc>
          <w:tcPr>
            <w:tcW w:w="2376" w:type="dxa"/>
            <w:vAlign w:val="bottom"/>
          </w:tcPr>
          <w:p w:rsidR="00507BBF" w:rsidRPr="004B153E" w:rsidRDefault="00507BBF" w:rsidP="00D464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Противодействие коррупции  в Мглинском районе 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166,7</w:t>
            </w:r>
          </w:p>
        </w:tc>
        <w:tc>
          <w:tcPr>
            <w:tcW w:w="1701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507BBF" w:rsidRPr="004B153E" w:rsidTr="00326651">
        <w:tc>
          <w:tcPr>
            <w:tcW w:w="2376" w:type="dxa"/>
            <w:vAlign w:val="bottom"/>
          </w:tcPr>
          <w:p w:rsidR="00507BBF" w:rsidRPr="004B153E" w:rsidRDefault="00507BBF" w:rsidP="00D464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Повышение безопасности дорожного  движения в Мглинском районе 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</w:tcPr>
          <w:p w:rsidR="00507BBF" w:rsidRPr="004B153E" w:rsidRDefault="00507BBF" w:rsidP="009020F4">
            <w:pPr>
              <w:jc w:val="center"/>
            </w:pPr>
            <w:r w:rsidRPr="004B153E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701" w:type="dxa"/>
          </w:tcPr>
          <w:p w:rsidR="00507BBF" w:rsidRPr="004B153E" w:rsidRDefault="00507BBF" w:rsidP="009020F4">
            <w:pPr>
              <w:jc w:val="center"/>
            </w:pPr>
            <w:r w:rsidRPr="004B153E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</w:tcPr>
          <w:p w:rsidR="00507BBF" w:rsidRPr="004B153E" w:rsidRDefault="00507BBF" w:rsidP="009020F4">
            <w:pPr>
              <w:jc w:val="center"/>
            </w:pPr>
            <w:r w:rsidRPr="004B153E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</w:tr>
      <w:tr w:rsidR="00507BBF" w:rsidRPr="004B153E" w:rsidTr="004C790B">
        <w:tc>
          <w:tcPr>
            <w:tcW w:w="2376" w:type="dxa"/>
            <w:shd w:val="clear" w:color="000000" w:fill="auto"/>
            <w:vAlign w:val="bottom"/>
          </w:tcPr>
          <w:p w:rsidR="00507BBF" w:rsidRPr="004B153E" w:rsidRDefault="00507BBF" w:rsidP="00D464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Комплексные меры противодействия злоупотреблению наркотиками и их незаконному обороту 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</w:tr>
      <w:tr w:rsidR="00507BBF" w:rsidRPr="004B153E" w:rsidTr="004C790B">
        <w:tc>
          <w:tcPr>
            <w:tcW w:w="2376" w:type="dxa"/>
            <w:vAlign w:val="bottom"/>
          </w:tcPr>
          <w:p w:rsidR="00507BBF" w:rsidRPr="004B153E" w:rsidRDefault="00507BBF" w:rsidP="009020F4">
            <w:pPr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Комплексные меры профилактики проявлений терроризма и экстремизма на территории Мглинского района 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507BBF" w:rsidRPr="004B153E" w:rsidTr="004C790B">
        <w:tc>
          <w:tcPr>
            <w:tcW w:w="2376" w:type="dxa"/>
            <w:vAlign w:val="bottom"/>
          </w:tcPr>
          <w:p w:rsidR="00507BBF" w:rsidRPr="004B153E" w:rsidRDefault="00507BBF" w:rsidP="004C790B">
            <w:pPr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288,0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308,0</w:t>
            </w:r>
          </w:p>
        </w:tc>
        <w:tc>
          <w:tcPr>
            <w:tcW w:w="1418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1701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309,0</w:t>
            </w:r>
          </w:p>
        </w:tc>
        <w:tc>
          <w:tcPr>
            <w:tcW w:w="1417" w:type="dxa"/>
            <w:vAlign w:val="bottom"/>
          </w:tcPr>
          <w:p w:rsidR="00507BBF" w:rsidRPr="004B153E" w:rsidRDefault="00507BBF" w:rsidP="004C79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310,0</w:t>
            </w:r>
          </w:p>
        </w:tc>
      </w:tr>
    </w:tbl>
    <w:p w:rsidR="00507BBF" w:rsidRDefault="00507BBF" w:rsidP="00181BA8">
      <w:pPr>
        <w:pStyle w:val="ConsPlusTitle"/>
        <w:jc w:val="center"/>
        <w:rPr>
          <w:color w:val="FF0000"/>
          <w:sz w:val="28"/>
          <w:szCs w:val="28"/>
        </w:rPr>
      </w:pPr>
    </w:p>
    <w:p w:rsidR="00507BBF" w:rsidRDefault="00507BBF" w:rsidP="00181BA8">
      <w:pPr>
        <w:pStyle w:val="ConsPlusTitle"/>
        <w:jc w:val="center"/>
        <w:rPr>
          <w:color w:val="FF0000"/>
          <w:sz w:val="28"/>
          <w:szCs w:val="28"/>
        </w:rPr>
      </w:pPr>
    </w:p>
    <w:p w:rsidR="00507BBF" w:rsidRDefault="00507BBF" w:rsidP="00181BA8">
      <w:pPr>
        <w:pStyle w:val="ConsPlusTitle"/>
        <w:jc w:val="center"/>
        <w:rPr>
          <w:color w:val="FF0000"/>
          <w:sz w:val="28"/>
          <w:szCs w:val="28"/>
        </w:rPr>
      </w:pPr>
    </w:p>
    <w:p w:rsidR="00507BBF" w:rsidRPr="00992393" w:rsidRDefault="00507BBF" w:rsidP="00C3678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5.5. Муниципальная программа</w:t>
      </w:r>
      <w:r w:rsidRPr="00992393">
        <w:rPr>
          <w:rFonts w:ascii="Times New Roman" w:hAnsi="Times New Roman"/>
          <w:b/>
          <w:sz w:val="28"/>
          <w:szCs w:val="28"/>
        </w:rPr>
        <w:t xml:space="preserve"> </w:t>
      </w:r>
    </w:p>
    <w:p w:rsidR="00507BBF" w:rsidRDefault="00507BBF" w:rsidP="00C3678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92393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Управление муниципальной собственностью Мглинского района</w:t>
      </w:r>
      <w:r w:rsidRPr="00992393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(2014-2017 годы)</w:t>
      </w:r>
      <w:r w:rsidRPr="00992393">
        <w:rPr>
          <w:rFonts w:ascii="Times New Roman" w:hAnsi="Times New Roman"/>
          <w:b/>
          <w:sz w:val="28"/>
          <w:szCs w:val="28"/>
        </w:rPr>
        <w:t xml:space="preserve"> </w:t>
      </w:r>
    </w:p>
    <w:p w:rsidR="00507BBF" w:rsidRDefault="00507BBF" w:rsidP="00C3678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507BBF" w:rsidRDefault="00507BBF" w:rsidP="00C367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7F41AC">
        <w:rPr>
          <w:rFonts w:ascii="Times New Roman" w:hAnsi="Times New Roman"/>
          <w:sz w:val="28"/>
          <w:szCs w:val="28"/>
        </w:rPr>
        <w:t>Муниципальная программа «Управление муниципальной собственностью Мглинского района»(2014-2017 годы) направлена на:</w:t>
      </w:r>
    </w:p>
    <w:p w:rsidR="00507BBF" w:rsidRDefault="00507BBF" w:rsidP="00C367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Эффективное направление и распоряжение муниципальным имуществом Мглинского района, рациональное его использование, распоряжение земельными участками, муниципальная собственность на которые не разграничена, расположенными на территории Мглинского района.</w:t>
      </w:r>
    </w:p>
    <w:p w:rsidR="00507BBF" w:rsidRDefault="00507BBF" w:rsidP="00C367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7BBF" w:rsidRPr="00FA691B" w:rsidRDefault="00507BBF" w:rsidP="00C36782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691B">
        <w:rPr>
          <w:rFonts w:ascii="Times New Roman" w:hAnsi="Times New Roman"/>
          <w:sz w:val="28"/>
          <w:szCs w:val="28"/>
        </w:rPr>
        <w:t xml:space="preserve">Динамика и структура расходов муниципальной программы </w:t>
      </w:r>
      <w:r w:rsidRPr="006E18D4">
        <w:rPr>
          <w:rFonts w:ascii="Times New Roman" w:hAnsi="Times New Roman"/>
          <w:sz w:val="28"/>
          <w:szCs w:val="28"/>
        </w:rPr>
        <w:t xml:space="preserve">«Управление муниципальной собственностью Мглинского района»(2014-2017 годы)  </w:t>
      </w:r>
      <w:r>
        <w:rPr>
          <w:rFonts w:ascii="Times New Roman" w:hAnsi="Times New Roman"/>
          <w:sz w:val="28"/>
          <w:szCs w:val="28"/>
        </w:rPr>
        <w:t>(</w:t>
      </w:r>
      <w:r w:rsidRPr="00FA691B">
        <w:rPr>
          <w:rFonts w:ascii="Times New Roman" w:hAnsi="Times New Roman"/>
          <w:sz w:val="28"/>
          <w:szCs w:val="28"/>
        </w:rPr>
        <w:t>таблиц</w:t>
      </w:r>
      <w:r>
        <w:rPr>
          <w:rFonts w:ascii="Times New Roman" w:hAnsi="Times New Roman"/>
          <w:sz w:val="28"/>
          <w:szCs w:val="28"/>
        </w:rPr>
        <w:t>а):</w:t>
      </w:r>
    </w:p>
    <w:p w:rsidR="00507BBF" w:rsidRPr="009844AF" w:rsidRDefault="00507BBF" w:rsidP="00C36782">
      <w:pPr>
        <w:spacing w:after="0"/>
        <w:ind w:left="7080" w:firstLine="708"/>
        <w:jc w:val="center"/>
        <w:rPr>
          <w:rFonts w:ascii="Times New Roman" w:hAnsi="Times New Roman"/>
          <w:sz w:val="24"/>
          <w:szCs w:val="24"/>
        </w:rPr>
      </w:pPr>
      <w:r w:rsidRPr="009844AF">
        <w:rPr>
          <w:rFonts w:ascii="Times New Roman" w:hAnsi="Times New Roman"/>
          <w:sz w:val="24"/>
          <w:szCs w:val="24"/>
        </w:rPr>
        <w:t>(тыс.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4AF">
        <w:rPr>
          <w:rFonts w:ascii="Times New Roman" w:hAnsi="Times New Roman"/>
          <w:sz w:val="24"/>
          <w:szCs w:val="24"/>
        </w:rPr>
        <w:t>руб.)</w:t>
      </w:r>
    </w:p>
    <w:tbl>
      <w:tblPr>
        <w:tblW w:w="9740" w:type="dxa"/>
        <w:tblInd w:w="93" w:type="dxa"/>
        <w:tblLook w:val="00A0" w:firstRow="1" w:lastRow="0" w:firstColumn="1" w:lastColumn="0" w:noHBand="0" w:noVBand="0"/>
      </w:tblPr>
      <w:tblGrid>
        <w:gridCol w:w="3640"/>
        <w:gridCol w:w="1196"/>
        <w:gridCol w:w="1343"/>
        <w:gridCol w:w="1243"/>
        <w:gridCol w:w="1214"/>
        <w:gridCol w:w="1104"/>
      </w:tblGrid>
      <w:tr w:rsidR="00507BBF" w:rsidRPr="004B153E" w:rsidTr="00F05A34">
        <w:trPr>
          <w:trHeight w:val="57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Default="00507BBF" w:rsidP="0044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507BBF" w:rsidRPr="00F05A34" w:rsidRDefault="00507BBF" w:rsidP="0044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F05A34" w:rsidRDefault="00507BBF" w:rsidP="00F05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 на                 </w:t>
            </w: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2013 год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F05A34" w:rsidRDefault="00507BBF" w:rsidP="00F05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Сумма на                 2014 год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07BBF" w:rsidRPr="00F05A34" w:rsidRDefault="00507BBF" w:rsidP="00F05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t>2014/2013 %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F05A34" w:rsidRDefault="00507BBF" w:rsidP="00F05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t>Сумма на                 2015 год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F05A34" w:rsidRDefault="00507BBF" w:rsidP="00F05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 на                 </w:t>
            </w: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2016 год</w:t>
            </w:r>
          </w:p>
        </w:tc>
      </w:tr>
      <w:tr w:rsidR="00507BBF" w:rsidRPr="004B153E" w:rsidTr="006B61A1">
        <w:trPr>
          <w:trHeight w:val="1586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F05A34" w:rsidRDefault="00507BBF" w:rsidP="00F05A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 органов  государственной  власти  субъектов  Российской  Федерации  и органов  местного самоуправления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F05A34" w:rsidRDefault="00507BBF" w:rsidP="00F05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t>1253,9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F05A34" w:rsidRDefault="00507BBF" w:rsidP="00F05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t>1280,0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F05A34" w:rsidRDefault="00507BBF" w:rsidP="00F05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F05A34" w:rsidRDefault="00507BBF" w:rsidP="00F05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t>1280,0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F05A34" w:rsidRDefault="00507BBF" w:rsidP="00F05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t>1280,0</w:t>
            </w:r>
          </w:p>
        </w:tc>
      </w:tr>
      <w:tr w:rsidR="00507BBF" w:rsidRPr="004B153E" w:rsidTr="006B61A1">
        <w:trPr>
          <w:trHeight w:val="990"/>
        </w:trPr>
        <w:tc>
          <w:tcPr>
            <w:tcW w:w="3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7BBF" w:rsidRPr="00F05A34" w:rsidRDefault="00507BBF" w:rsidP="00F05A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F05A34" w:rsidRDefault="00507BBF" w:rsidP="00F05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F05A34" w:rsidRDefault="00507BBF" w:rsidP="00F05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F05A34" w:rsidRDefault="00507BBF" w:rsidP="00F05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F05A34" w:rsidRDefault="00507BBF" w:rsidP="00F05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F05A34" w:rsidRDefault="00507BBF" w:rsidP="00F05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07BBF" w:rsidRPr="004B153E" w:rsidTr="00F05A34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BBF" w:rsidRPr="00F05A34" w:rsidRDefault="00507BBF" w:rsidP="00F05A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F05A34" w:rsidRDefault="00507BBF" w:rsidP="00F05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t>1753,9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F05A34" w:rsidRDefault="00507BBF" w:rsidP="00F05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t>1780,0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F05A34" w:rsidRDefault="00507BBF" w:rsidP="00F05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F05A34" w:rsidRDefault="00507BBF" w:rsidP="00F05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t>1780,0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F05A34" w:rsidRDefault="00507BBF" w:rsidP="00F05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hAnsi="Times New Roman"/>
                <w:sz w:val="24"/>
                <w:szCs w:val="24"/>
                <w:lang w:eastAsia="ru-RU"/>
              </w:rPr>
              <w:t>1780,0</w:t>
            </w:r>
          </w:p>
        </w:tc>
      </w:tr>
    </w:tbl>
    <w:p w:rsidR="00507BBF" w:rsidRDefault="00507BBF" w:rsidP="00F05A34">
      <w:pPr>
        <w:pStyle w:val="ConsPlusTitle"/>
        <w:rPr>
          <w:color w:val="FF0000"/>
          <w:sz w:val="28"/>
          <w:szCs w:val="28"/>
        </w:rPr>
      </w:pPr>
    </w:p>
    <w:p w:rsidR="00507BBF" w:rsidRDefault="00507BBF" w:rsidP="00181BA8">
      <w:pPr>
        <w:pStyle w:val="ConsPlusTitle"/>
        <w:jc w:val="center"/>
        <w:rPr>
          <w:color w:val="FF0000"/>
          <w:sz w:val="28"/>
          <w:szCs w:val="28"/>
        </w:rPr>
      </w:pPr>
    </w:p>
    <w:p w:rsidR="00507BBF" w:rsidRDefault="00507BBF" w:rsidP="00F864C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507BBF" w:rsidRPr="00992393" w:rsidRDefault="00507BBF" w:rsidP="00F864C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5.6. Муниципальная программа</w:t>
      </w:r>
      <w:r w:rsidRPr="00992393">
        <w:rPr>
          <w:rFonts w:ascii="Times New Roman" w:hAnsi="Times New Roman"/>
          <w:b/>
          <w:sz w:val="28"/>
          <w:szCs w:val="28"/>
        </w:rPr>
        <w:t xml:space="preserve"> </w:t>
      </w:r>
    </w:p>
    <w:p w:rsidR="00507BBF" w:rsidRDefault="00507BBF" w:rsidP="00F864C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92393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Развитие образования Мглинского района</w:t>
      </w:r>
      <w:r w:rsidRPr="00992393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07BBF" w:rsidRDefault="00507BBF" w:rsidP="00321E2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(2014-2017 годы)</w:t>
      </w:r>
    </w:p>
    <w:p w:rsidR="00507BBF" w:rsidRDefault="00507BBF" w:rsidP="00321E2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507BBF" w:rsidRPr="005B3097" w:rsidRDefault="00507BBF" w:rsidP="00F864C6">
      <w:pPr>
        <w:pStyle w:val="ConsPlusTitle"/>
        <w:rPr>
          <w:b w:val="0"/>
          <w:sz w:val="28"/>
          <w:szCs w:val="28"/>
        </w:rPr>
      </w:pPr>
      <w:r w:rsidRPr="00517E43">
        <w:rPr>
          <w:color w:val="FF0000"/>
          <w:sz w:val="28"/>
          <w:szCs w:val="28"/>
        </w:rPr>
        <w:tab/>
      </w:r>
      <w:r w:rsidRPr="005B3097">
        <w:rPr>
          <w:b w:val="0"/>
          <w:sz w:val="28"/>
          <w:szCs w:val="28"/>
        </w:rPr>
        <w:t>Муниципальная программа  «Развитие образования Мглинского района</w:t>
      </w:r>
      <w:r>
        <w:rPr>
          <w:b w:val="0"/>
          <w:sz w:val="28"/>
          <w:szCs w:val="28"/>
        </w:rPr>
        <w:t>»</w:t>
      </w:r>
      <w:r w:rsidRPr="005B3097">
        <w:rPr>
          <w:b w:val="0"/>
          <w:sz w:val="28"/>
          <w:szCs w:val="28"/>
        </w:rPr>
        <w:t xml:space="preserve"> (2014-201</w:t>
      </w:r>
      <w:r>
        <w:rPr>
          <w:b w:val="0"/>
          <w:sz w:val="28"/>
          <w:szCs w:val="28"/>
        </w:rPr>
        <w:t>7</w:t>
      </w:r>
      <w:r w:rsidRPr="005B3097">
        <w:rPr>
          <w:b w:val="0"/>
          <w:sz w:val="28"/>
          <w:szCs w:val="28"/>
        </w:rPr>
        <w:t xml:space="preserve"> годы) </w:t>
      </w:r>
      <w:r>
        <w:rPr>
          <w:b w:val="0"/>
          <w:sz w:val="28"/>
          <w:szCs w:val="28"/>
        </w:rPr>
        <w:t xml:space="preserve"> </w:t>
      </w:r>
      <w:r w:rsidRPr="005B3097">
        <w:rPr>
          <w:b w:val="0"/>
          <w:sz w:val="28"/>
          <w:szCs w:val="28"/>
        </w:rPr>
        <w:t xml:space="preserve">направлена на: 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совершенствование организации и управления системой дошкольного, общего, дополнительного образования, подготовки, переподготовки и повышения квалификации педагогических работников;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обеспечение условий для модернизации муниципальной системы образования и удовлетворения потребностей граждан в доступном и качественном образовании, соответствующем требованиям инновационного социально ориентированного развития Мглинского района;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удовлетворение потребности населения района в услугах дошкольного образования для всех слоев населения и равных возможностей его получения;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обеспечение безопасности обучающихся, воспитанников и работников образовательных учреждений всех типов и видов во время их трудовой и учебной деятельности путем повышения пожарной, технической, антитеррористической безопасности объектов образования;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социальная поддержка и защита интересов населения в сфере образования.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Задачами муниципальной программы являются: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эффективное расходование бюджетных средств и осуществление контроля за их целевым и рациональным использованием в образовательных учреждениях района  в соответствии с нормативными правовыми актами Российской Федерации, Брянской области и Мглинского района;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совершенствование системы управления образованием на основе эффективного использования информационно-коммуникационных технологий в рамках единого образовательного пространства;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 xml:space="preserve">планирование, организация, регулирование и контроль деятельности </w:t>
      </w:r>
      <w:r w:rsidRPr="005B3097">
        <w:rPr>
          <w:rFonts w:ascii="Times New Roman" w:hAnsi="Times New Roman"/>
          <w:sz w:val="28"/>
          <w:szCs w:val="28"/>
        </w:rPr>
        <w:lastRenderedPageBreak/>
        <w:t>подведомственных учреждений в целях осуществления муниципальной политики в области образования;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создание условий для повышения качества дошкольного, общего и дополнительного образования;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повышение эффективности использования информационно-коммуникационных технологий в образовательном процессе;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осуществление комплексных мер по стимулированию инновационной деятельности образовательных учреждений и педагогических работников;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обеспечение развития районной системы воспитания и дополнительного образования;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обеспечение условий для улучшения качества питания обучающихся, здоровья обучающихся и педагогических работников;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создание современной системы непрерывного образования, повышения квалификации и переподготовки профессиональных кадров;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развитие районной системы оценки качества образования;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доведение средней заработной платы педагогических работников образовательных учреждений общего образования до средней заработной платы в р</w:t>
      </w:r>
      <w:r>
        <w:rPr>
          <w:rFonts w:ascii="Times New Roman" w:hAnsi="Times New Roman"/>
          <w:sz w:val="28"/>
          <w:szCs w:val="28"/>
        </w:rPr>
        <w:t>айоне</w:t>
      </w:r>
      <w:r w:rsidRPr="005B3097">
        <w:rPr>
          <w:rFonts w:ascii="Times New Roman" w:hAnsi="Times New Roman"/>
          <w:sz w:val="28"/>
          <w:szCs w:val="28"/>
        </w:rPr>
        <w:t>;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доведение средней заработной платы педагогических работников учреждений дополнительного образования детей до средней заработной платы учителей в р</w:t>
      </w:r>
      <w:r>
        <w:rPr>
          <w:rFonts w:ascii="Times New Roman" w:hAnsi="Times New Roman"/>
          <w:sz w:val="28"/>
          <w:szCs w:val="28"/>
        </w:rPr>
        <w:t>айоне</w:t>
      </w:r>
      <w:r w:rsidRPr="005B3097">
        <w:rPr>
          <w:rFonts w:ascii="Times New Roman" w:hAnsi="Times New Roman"/>
          <w:sz w:val="28"/>
          <w:szCs w:val="28"/>
        </w:rPr>
        <w:t>;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доведение средней заработной платы педагогических работников дошкольных образовательных учреждений до средней заработной платы в сфере общего образования в р</w:t>
      </w:r>
      <w:r>
        <w:rPr>
          <w:rFonts w:ascii="Times New Roman" w:hAnsi="Times New Roman"/>
          <w:sz w:val="28"/>
          <w:szCs w:val="28"/>
        </w:rPr>
        <w:t>айоне</w:t>
      </w:r>
      <w:r w:rsidRPr="005B3097">
        <w:rPr>
          <w:rFonts w:ascii="Times New Roman" w:hAnsi="Times New Roman"/>
          <w:sz w:val="28"/>
          <w:szCs w:val="28"/>
        </w:rPr>
        <w:t>;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увеличение количества мест для детей дошкольного возраста в образовательных учреждениях района;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реализация  требований законодательных и иных нормативных правовых актов в области обеспечения безопасности образовательных учреждений, направленных на защиту здоровья и сохранение жизни обучающихся, воспитанников и работников во время их трудовой и учебной деятельности от возможных пожаров, аварий и других опасностей, включая решение следующих вопросов: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создание условий для повышения эффективности мер, направленных на поддержку одаренных детей;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создание условий для повышения эффективности мер, направленных на социальную реабилитацию детей и подростков, попавших в трудную жизненную ситуацию;</w:t>
      </w:r>
    </w:p>
    <w:p w:rsidR="00507BBF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3097">
        <w:rPr>
          <w:rFonts w:ascii="Times New Roman" w:hAnsi="Times New Roman"/>
          <w:sz w:val="28"/>
          <w:szCs w:val="28"/>
        </w:rPr>
        <w:t>предоставление мер социальной поддержки работникам образовательных организаций, работающи</w:t>
      </w:r>
      <w:r>
        <w:rPr>
          <w:rFonts w:ascii="Times New Roman" w:hAnsi="Times New Roman"/>
          <w:sz w:val="28"/>
          <w:szCs w:val="28"/>
        </w:rPr>
        <w:t>м в сельских населенных пунктах;</w:t>
      </w:r>
    </w:p>
    <w:p w:rsidR="00507BBF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безопасности работников, посетителей объектов социально-культурной сферы во время их трудовой деятельности и досуга путем повышения безопасности жизнедеятельности, пожарной, электрической и технической безопасности зданий;</w:t>
      </w:r>
    </w:p>
    <w:p w:rsidR="00507BBF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реализация государственной политики и требований законодательных и иных нормативно правовых актов в области обеспечения безопасности объектов социально-культурной сферы;</w:t>
      </w:r>
    </w:p>
    <w:p w:rsidR="00507BBF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консолидация финансовых и материальных ресурсов федеральных, областных и муниципальных органов, направленных на защиту и сохранение жизни от возможных пожаров, аварий и других несчастных случаев;</w:t>
      </w:r>
    </w:p>
    <w:p w:rsidR="00507BBF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эффективности при производстве, передаче и потреблении энергетических ресурсов, их мониторинга, а также сбора и анализа  информации об энергоемкости экономики района;</w:t>
      </w:r>
    </w:p>
    <w:p w:rsidR="00507BBF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расширение практики применения энергосберегающих технологий при модернизации, реконструкции и капитальном ремонте основных фондов, объектов коммунального комплекса;</w:t>
      </w:r>
    </w:p>
    <w:p w:rsidR="00507BBF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</w:t>
      </w:r>
      <w:proofErr w:type="spellStart"/>
      <w:r>
        <w:rPr>
          <w:rFonts w:ascii="Times New Roman" w:hAnsi="Times New Roman"/>
          <w:sz w:val="28"/>
          <w:szCs w:val="28"/>
        </w:rPr>
        <w:t>энергоаудита</w:t>
      </w:r>
      <w:proofErr w:type="spellEnd"/>
      <w:r>
        <w:rPr>
          <w:rFonts w:ascii="Times New Roman" w:hAnsi="Times New Roman"/>
          <w:sz w:val="28"/>
          <w:szCs w:val="28"/>
        </w:rPr>
        <w:t>, энергетических обследований, ведение энергетических паспортов;</w:t>
      </w:r>
    </w:p>
    <w:p w:rsidR="00507BBF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учета всего объема потребляемых энергетических ресурсов;</w:t>
      </w:r>
    </w:p>
    <w:p w:rsidR="00507BBF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ведения топливно-энергетических балансов;</w:t>
      </w:r>
    </w:p>
    <w:p w:rsidR="00507BBF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нормирование и установление обоснованных лимитов потребления энергетических ресурсов.</w:t>
      </w:r>
    </w:p>
    <w:p w:rsidR="00507BBF" w:rsidRPr="005B3097" w:rsidRDefault="00507BBF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07BBF" w:rsidRDefault="00507BBF" w:rsidP="009201A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7E43">
        <w:rPr>
          <w:color w:val="FF0000"/>
          <w:sz w:val="28"/>
          <w:szCs w:val="28"/>
        </w:rPr>
        <w:tab/>
      </w:r>
      <w:r w:rsidRPr="00FA691B">
        <w:rPr>
          <w:rFonts w:ascii="Times New Roman" w:hAnsi="Times New Roman"/>
          <w:sz w:val="28"/>
          <w:szCs w:val="28"/>
        </w:rPr>
        <w:t xml:space="preserve">Динамика и структура расходов муниципальной программы </w:t>
      </w:r>
      <w:r w:rsidRPr="006E18D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 образования</w:t>
      </w:r>
      <w:r w:rsidRPr="006E18D4">
        <w:rPr>
          <w:rFonts w:ascii="Times New Roman" w:hAnsi="Times New Roman"/>
          <w:sz w:val="28"/>
          <w:szCs w:val="28"/>
        </w:rPr>
        <w:t xml:space="preserve"> Мгли</w:t>
      </w:r>
      <w:r>
        <w:rPr>
          <w:rFonts w:ascii="Times New Roman" w:hAnsi="Times New Roman"/>
          <w:sz w:val="28"/>
          <w:szCs w:val="28"/>
        </w:rPr>
        <w:t>нского района»(2014-2017 годы) (таблица):</w:t>
      </w:r>
    </w:p>
    <w:p w:rsidR="00507BBF" w:rsidRDefault="00507BBF" w:rsidP="009201A7">
      <w:pPr>
        <w:spacing w:after="0"/>
        <w:ind w:left="7080" w:firstLine="708"/>
        <w:jc w:val="center"/>
        <w:rPr>
          <w:rFonts w:ascii="Times New Roman" w:hAnsi="Times New Roman"/>
          <w:sz w:val="24"/>
          <w:szCs w:val="24"/>
        </w:rPr>
      </w:pPr>
      <w:r w:rsidRPr="009844AF">
        <w:rPr>
          <w:rFonts w:ascii="Times New Roman" w:hAnsi="Times New Roman"/>
          <w:sz w:val="24"/>
          <w:szCs w:val="24"/>
        </w:rPr>
        <w:t>(</w:t>
      </w:r>
      <w:proofErr w:type="spellStart"/>
      <w:r w:rsidRPr="009844AF">
        <w:rPr>
          <w:rFonts w:ascii="Times New Roman" w:hAnsi="Times New Roman"/>
          <w:sz w:val="24"/>
          <w:szCs w:val="24"/>
        </w:rPr>
        <w:t>тыс.руб</w:t>
      </w:r>
      <w:proofErr w:type="spellEnd"/>
      <w:r w:rsidRPr="009844AF">
        <w:rPr>
          <w:rFonts w:ascii="Times New Roman" w:hAnsi="Times New Roman"/>
          <w:sz w:val="24"/>
          <w:szCs w:val="24"/>
        </w:rPr>
        <w:t>.)</w:t>
      </w:r>
    </w:p>
    <w:tbl>
      <w:tblPr>
        <w:tblW w:w="9320" w:type="dxa"/>
        <w:tblInd w:w="93" w:type="dxa"/>
        <w:tblLook w:val="00A0" w:firstRow="1" w:lastRow="0" w:firstColumn="1" w:lastColumn="0" w:noHBand="0" w:noVBand="0"/>
      </w:tblPr>
      <w:tblGrid>
        <w:gridCol w:w="3460"/>
        <w:gridCol w:w="1157"/>
        <w:gridCol w:w="1196"/>
        <w:gridCol w:w="1243"/>
        <w:gridCol w:w="1119"/>
        <w:gridCol w:w="1145"/>
      </w:tblGrid>
      <w:tr w:rsidR="00507BBF" w:rsidRPr="004B153E" w:rsidTr="00972128">
        <w:trPr>
          <w:trHeight w:val="63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Default="00507BBF" w:rsidP="0044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507BBF" w:rsidRPr="00590612" w:rsidRDefault="00507BBF" w:rsidP="0044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Сумма на                 2013 год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Сумма на                 2014 год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2014/2013 %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Сумма на                 2015 год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Сумма на                 2016 год</w:t>
            </w:r>
          </w:p>
        </w:tc>
      </w:tr>
      <w:tr w:rsidR="00507BBF" w:rsidRPr="004B153E" w:rsidTr="00972128">
        <w:trPr>
          <w:trHeight w:val="189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 органов  государственной  власти  субъектов  Российской  Федерации  и органов  местного самоуправления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495,8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501,6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501,6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501,6</w:t>
            </w:r>
          </w:p>
        </w:tc>
      </w:tr>
      <w:tr w:rsidR="00507BBF" w:rsidRPr="004B153E" w:rsidTr="00AC494F">
        <w:trPr>
          <w:trHeight w:val="60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17174,3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5799,5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4799,5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4799,5</w:t>
            </w:r>
          </w:p>
        </w:tc>
      </w:tr>
      <w:tr w:rsidR="00507BBF" w:rsidRPr="004B153E" w:rsidTr="007D56E5">
        <w:trPr>
          <w:trHeight w:val="63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30010,7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21600,9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20100,9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20100,9</w:t>
            </w:r>
          </w:p>
        </w:tc>
      </w:tr>
      <w:tr w:rsidR="00507BBF" w:rsidRPr="004B153E" w:rsidTr="007D56E5">
        <w:trPr>
          <w:trHeight w:val="63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3254,8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3352,0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2552,0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2552,0</w:t>
            </w:r>
          </w:p>
        </w:tc>
      </w:tr>
      <w:tr w:rsidR="00507BBF" w:rsidRPr="004B153E" w:rsidTr="007D56E5">
        <w:trPr>
          <w:trHeight w:val="63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Учреждения психолого-медико-социального сопровождения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730,1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779,9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779,9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779,9</w:t>
            </w:r>
          </w:p>
        </w:tc>
      </w:tr>
      <w:tr w:rsidR="00507BBF" w:rsidRPr="004B153E" w:rsidTr="00972128">
        <w:trPr>
          <w:trHeight w:val="94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Учреждения, обеспечивающие оказание услуг в сфере образования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20772,9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19113,5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19113,5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CC62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15211,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07BBF" w:rsidRPr="004B153E" w:rsidTr="00972128">
        <w:trPr>
          <w:trHeight w:val="630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Детско-юношеские спортивные школы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1689,2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1040,1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740,1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740,1</w:t>
            </w:r>
          </w:p>
        </w:tc>
      </w:tr>
      <w:tr w:rsidR="00507BBF" w:rsidRPr="004B153E" w:rsidTr="00972128">
        <w:trPr>
          <w:trHeight w:val="94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07BBF" w:rsidRPr="004B153E" w:rsidTr="00972128">
        <w:trPr>
          <w:trHeight w:val="6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133,3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07BBF" w:rsidRPr="004B153E" w:rsidTr="00972128">
        <w:trPr>
          <w:trHeight w:val="3150"/>
        </w:trPr>
        <w:tc>
          <w:tcPr>
            <w:tcW w:w="3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84086,7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86381,9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86381,9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86381,9</w:t>
            </w:r>
          </w:p>
        </w:tc>
      </w:tr>
      <w:tr w:rsidR="00507BBF" w:rsidRPr="004B153E" w:rsidTr="00972128">
        <w:trPr>
          <w:trHeight w:val="1260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Финансовое обеспечение получения дошкольного образования в дошкольных образовательных организациях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18742,5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18742,5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18742,5</w:t>
            </w:r>
          </w:p>
        </w:tc>
      </w:tr>
      <w:tr w:rsidR="00507BBF" w:rsidRPr="004B153E" w:rsidTr="006D674B">
        <w:trPr>
          <w:trHeight w:val="2205"/>
        </w:trPr>
        <w:tc>
          <w:tcPr>
            <w:tcW w:w="3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работникам образовательных организаций, 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2529,2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2084,6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2485,0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2143,7</w:t>
            </w:r>
          </w:p>
        </w:tc>
      </w:tr>
      <w:tr w:rsidR="00507BBF" w:rsidRPr="004B153E" w:rsidTr="00972128">
        <w:trPr>
          <w:trHeight w:val="31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BBF" w:rsidRPr="00590612" w:rsidRDefault="00507BBF" w:rsidP="00590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161243,7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159796,5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hAnsi="Times New Roman"/>
                <w:sz w:val="24"/>
                <w:szCs w:val="24"/>
                <w:lang w:eastAsia="ru-RU"/>
              </w:rPr>
              <w:t>156596,9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90612" w:rsidRDefault="00507BBF" w:rsidP="0059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152353,2</w:t>
            </w:r>
          </w:p>
        </w:tc>
      </w:tr>
    </w:tbl>
    <w:p w:rsidR="00507BBF" w:rsidRDefault="00507BBF" w:rsidP="00F864C6">
      <w:pPr>
        <w:pStyle w:val="ConsPlusTitle"/>
        <w:rPr>
          <w:color w:val="FF0000"/>
          <w:sz w:val="28"/>
          <w:szCs w:val="28"/>
        </w:rPr>
      </w:pPr>
    </w:p>
    <w:p w:rsidR="00507BBF" w:rsidRDefault="00507BBF" w:rsidP="00F864C6">
      <w:pPr>
        <w:pStyle w:val="ConsPlusTitle"/>
        <w:rPr>
          <w:color w:val="FF0000"/>
          <w:sz w:val="28"/>
          <w:szCs w:val="28"/>
        </w:rPr>
      </w:pPr>
    </w:p>
    <w:p w:rsidR="00507BBF" w:rsidRDefault="00507BBF" w:rsidP="00BE7AE3">
      <w:pPr>
        <w:pStyle w:val="ConsPlusTitle"/>
        <w:rPr>
          <w:color w:val="FF0000"/>
          <w:sz w:val="28"/>
          <w:szCs w:val="28"/>
        </w:rPr>
      </w:pPr>
    </w:p>
    <w:p w:rsidR="00507BBF" w:rsidRPr="00517E43" w:rsidRDefault="00507BBF" w:rsidP="00BE7AE3">
      <w:pPr>
        <w:pStyle w:val="ConsPlusTitle"/>
        <w:rPr>
          <w:color w:val="FF0000"/>
          <w:sz w:val="28"/>
          <w:szCs w:val="28"/>
        </w:rPr>
      </w:pPr>
    </w:p>
    <w:p w:rsidR="00507BBF" w:rsidRPr="00992393" w:rsidRDefault="00507BBF" w:rsidP="00C478F3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5.7. Муниципальная программа</w:t>
      </w:r>
      <w:r w:rsidRPr="00992393">
        <w:rPr>
          <w:rFonts w:ascii="Times New Roman" w:hAnsi="Times New Roman"/>
          <w:b/>
          <w:sz w:val="28"/>
          <w:szCs w:val="28"/>
        </w:rPr>
        <w:t xml:space="preserve"> </w:t>
      </w:r>
    </w:p>
    <w:p w:rsidR="00507BBF" w:rsidRDefault="00507BBF" w:rsidP="00C478F3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92393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Развитие культуры и сохранение культурного наследия   Мглинского района»(2014-2017 годы)</w:t>
      </w:r>
      <w:r w:rsidRPr="00992393">
        <w:rPr>
          <w:rFonts w:ascii="Times New Roman" w:hAnsi="Times New Roman"/>
          <w:b/>
          <w:sz w:val="28"/>
          <w:szCs w:val="28"/>
        </w:rPr>
        <w:t xml:space="preserve"> </w:t>
      </w:r>
    </w:p>
    <w:p w:rsidR="00507BBF" w:rsidRDefault="00507BBF" w:rsidP="00C478F3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507BBF" w:rsidRDefault="00507BBF" w:rsidP="00C478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D0214C">
        <w:rPr>
          <w:rFonts w:ascii="Times New Roman" w:hAnsi="Times New Roman"/>
          <w:sz w:val="28"/>
          <w:szCs w:val="28"/>
        </w:rPr>
        <w:t>Муниципальная программа «Развитие культуры и сохранение культурного наследия Мглинского района»(2014-2017 годы) направлена на:</w:t>
      </w:r>
    </w:p>
    <w:p w:rsidR="00507BBF" w:rsidRPr="00D0214C" w:rsidRDefault="00507BBF" w:rsidP="00181BA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0214C">
        <w:rPr>
          <w:rFonts w:ascii="Times New Roman" w:hAnsi="Times New Roman"/>
          <w:sz w:val="28"/>
          <w:szCs w:val="28"/>
        </w:rPr>
        <w:lastRenderedPageBreak/>
        <w:t xml:space="preserve">- обеспечение библиотечного и музейного обслуживания населения района; </w:t>
      </w:r>
    </w:p>
    <w:p w:rsidR="00507BBF" w:rsidRPr="00D0214C" w:rsidRDefault="00507BBF" w:rsidP="00181BA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0214C">
        <w:rPr>
          <w:rFonts w:ascii="Times New Roman" w:hAnsi="Times New Roman"/>
          <w:sz w:val="28"/>
          <w:szCs w:val="28"/>
        </w:rPr>
        <w:t xml:space="preserve">- обеспечение населения района услугами муниципальных культурно - досуговых  учреждений, учреждений клубного типа; </w:t>
      </w:r>
    </w:p>
    <w:p w:rsidR="00507BBF" w:rsidRPr="00D0214C" w:rsidRDefault="00507BBF" w:rsidP="00181BA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0214C">
        <w:rPr>
          <w:rFonts w:ascii="Times New Roman" w:hAnsi="Times New Roman"/>
          <w:sz w:val="28"/>
          <w:szCs w:val="28"/>
        </w:rPr>
        <w:t>- создания благоприятных условий для творчества и самореализации специалистов в сфере  культуры;</w:t>
      </w:r>
    </w:p>
    <w:p w:rsidR="00507BBF" w:rsidRPr="00D0214C" w:rsidRDefault="00507BBF" w:rsidP="00181BA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0214C">
        <w:rPr>
          <w:rFonts w:ascii="Times New Roman" w:hAnsi="Times New Roman"/>
          <w:sz w:val="28"/>
          <w:szCs w:val="28"/>
        </w:rPr>
        <w:t>- сохранение объектов культурного наследия района и повышение качества и доступности культурного продукта для жителей района;</w:t>
      </w:r>
    </w:p>
    <w:p w:rsidR="00507BBF" w:rsidRPr="00D0214C" w:rsidRDefault="00507BBF" w:rsidP="00181BA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0214C">
        <w:rPr>
          <w:rFonts w:ascii="Times New Roman" w:hAnsi="Times New Roman"/>
          <w:sz w:val="28"/>
          <w:szCs w:val="28"/>
        </w:rPr>
        <w:t xml:space="preserve">- формирование эффективной кадровой политики в отрасли культуры; </w:t>
      </w:r>
    </w:p>
    <w:p w:rsidR="00507BBF" w:rsidRPr="00D0214C" w:rsidRDefault="00507BBF" w:rsidP="00181BA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0214C">
        <w:rPr>
          <w:rFonts w:ascii="Times New Roman" w:hAnsi="Times New Roman"/>
          <w:sz w:val="28"/>
          <w:szCs w:val="28"/>
        </w:rPr>
        <w:t>- повышение эффективности бюджетных расходов в сфере культуры;</w:t>
      </w:r>
    </w:p>
    <w:p w:rsidR="00507BBF" w:rsidRDefault="00507BBF" w:rsidP="00181BA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0214C">
        <w:rPr>
          <w:rFonts w:ascii="Times New Roman" w:hAnsi="Times New Roman"/>
          <w:sz w:val="28"/>
          <w:szCs w:val="28"/>
        </w:rPr>
        <w:t xml:space="preserve">- </w:t>
      </w:r>
      <w:r w:rsidRPr="00D0214C">
        <w:rPr>
          <w:rFonts w:ascii="Times New Roman" w:hAnsi="Times New Roman"/>
          <w:bCs/>
          <w:sz w:val="28"/>
          <w:szCs w:val="28"/>
        </w:rPr>
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</w:t>
      </w:r>
      <w:r>
        <w:rPr>
          <w:rFonts w:ascii="Times New Roman" w:hAnsi="Times New Roman"/>
          <w:sz w:val="28"/>
          <w:szCs w:val="28"/>
        </w:rPr>
        <w:t>Брянской области;</w:t>
      </w:r>
    </w:p>
    <w:p w:rsidR="00507BBF" w:rsidRDefault="00507BBF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безопасности работников, посетителей объектов социально-культурной сферы во время их трудовой деятельности и досуга путем повышения безопасности жизнедеятельности, пожарной, электрической и технической безопасности зданий;</w:t>
      </w:r>
    </w:p>
    <w:p w:rsidR="00507BBF" w:rsidRDefault="00507BBF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государственной политики и требований законодательных и иных нормативно правовых актов в области обеспечения безопасности объектов социально-культурной сферы;</w:t>
      </w:r>
    </w:p>
    <w:p w:rsidR="00507BBF" w:rsidRDefault="00507BBF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консолидация финансовых и материальных ресурсов федеральных, областных и муниципальных органов, направленных на защиту и сохранение жизни от возможных пожаров, аварий и других несчастных случаев;</w:t>
      </w:r>
    </w:p>
    <w:p w:rsidR="00507BBF" w:rsidRDefault="00507BBF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эффективности при производстве, передаче и потреблении энергетических ресурсов, их мониторинга, а также сбора и анализа  информации об энергоемкости экономики района;</w:t>
      </w:r>
    </w:p>
    <w:p w:rsidR="00507BBF" w:rsidRDefault="00507BBF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расширение практики применения энергосберегающих технологий при модернизации, реконструкции и капитальном ремонте основных фондов, объектов коммунального комплекса;</w:t>
      </w:r>
    </w:p>
    <w:p w:rsidR="00507BBF" w:rsidRDefault="00507BBF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</w:t>
      </w:r>
      <w:proofErr w:type="spellStart"/>
      <w:r>
        <w:rPr>
          <w:rFonts w:ascii="Times New Roman" w:hAnsi="Times New Roman"/>
          <w:sz w:val="28"/>
          <w:szCs w:val="28"/>
        </w:rPr>
        <w:t>энергоаудита</w:t>
      </w:r>
      <w:proofErr w:type="spellEnd"/>
      <w:r>
        <w:rPr>
          <w:rFonts w:ascii="Times New Roman" w:hAnsi="Times New Roman"/>
          <w:sz w:val="28"/>
          <w:szCs w:val="28"/>
        </w:rPr>
        <w:t>, энергетических обследований, ведение энергетических паспортов;</w:t>
      </w:r>
    </w:p>
    <w:p w:rsidR="00507BBF" w:rsidRDefault="00507BBF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учета всего объема потребляемых энергетических ресурсов;</w:t>
      </w:r>
    </w:p>
    <w:p w:rsidR="00507BBF" w:rsidRDefault="00507BBF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ведения топливно-энергетических балансов;</w:t>
      </w:r>
    </w:p>
    <w:p w:rsidR="00507BBF" w:rsidRPr="005B3097" w:rsidRDefault="00507BBF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нормирование и установление обоснованных лимитов потребления энергетических ресурсов.</w:t>
      </w:r>
    </w:p>
    <w:p w:rsidR="00507BBF" w:rsidRPr="00FA691B" w:rsidRDefault="00507BBF" w:rsidP="00D0214C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691B">
        <w:rPr>
          <w:rFonts w:ascii="Times New Roman" w:hAnsi="Times New Roman"/>
          <w:sz w:val="28"/>
          <w:szCs w:val="28"/>
        </w:rPr>
        <w:t xml:space="preserve">Динамика и структура расходов муниципальной программы </w:t>
      </w:r>
      <w:r w:rsidRPr="006E18D4">
        <w:rPr>
          <w:rFonts w:ascii="Times New Roman" w:hAnsi="Times New Roman"/>
          <w:sz w:val="28"/>
          <w:szCs w:val="28"/>
        </w:rPr>
        <w:t>«</w:t>
      </w:r>
      <w:r w:rsidRPr="00D0214C">
        <w:rPr>
          <w:rFonts w:ascii="Times New Roman" w:hAnsi="Times New Roman"/>
          <w:sz w:val="28"/>
          <w:szCs w:val="28"/>
        </w:rPr>
        <w:t>Развитие культуры и сохранение культурного наследия Мглинского района</w:t>
      </w:r>
      <w:r w:rsidRPr="006E18D4">
        <w:rPr>
          <w:rFonts w:ascii="Times New Roman" w:hAnsi="Times New Roman"/>
          <w:sz w:val="28"/>
          <w:szCs w:val="28"/>
        </w:rPr>
        <w:t xml:space="preserve">»(2014-2017 годы)  </w:t>
      </w:r>
      <w:r>
        <w:rPr>
          <w:rFonts w:ascii="Times New Roman" w:hAnsi="Times New Roman"/>
          <w:sz w:val="28"/>
          <w:szCs w:val="28"/>
        </w:rPr>
        <w:t>(</w:t>
      </w:r>
      <w:r w:rsidRPr="00FA691B">
        <w:rPr>
          <w:rFonts w:ascii="Times New Roman" w:hAnsi="Times New Roman"/>
          <w:sz w:val="28"/>
          <w:szCs w:val="28"/>
        </w:rPr>
        <w:t>таблиц</w:t>
      </w:r>
      <w:r>
        <w:rPr>
          <w:rFonts w:ascii="Times New Roman" w:hAnsi="Times New Roman"/>
          <w:sz w:val="28"/>
          <w:szCs w:val="28"/>
        </w:rPr>
        <w:t>а):</w:t>
      </w:r>
    </w:p>
    <w:p w:rsidR="00507BBF" w:rsidRDefault="00507BBF" w:rsidP="00D0214C">
      <w:pPr>
        <w:spacing w:after="0"/>
        <w:ind w:left="7080" w:firstLine="708"/>
        <w:jc w:val="center"/>
        <w:rPr>
          <w:rFonts w:ascii="Times New Roman" w:hAnsi="Times New Roman"/>
          <w:sz w:val="24"/>
          <w:szCs w:val="24"/>
        </w:rPr>
      </w:pPr>
      <w:r w:rsidRPr="009844A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844AF">
        <w:rPr>
          <w:rFonts w:ascii="Times New Roman" w:hAnsi="Times New Roman"/>
          <w:sz w:val="24"/>
          <w:szCs w:val="24"/>
        </w:rPr>
        <w:t>тыс.руб</w:t>
      </w:r>
      <w:proofErr w:type="spellEnd"/>
      <w:r w:rsidRPr="009844AF">
        <w:rPr>
          <w:rFonts w:ascii="Times New Roman" w:hAnsi="Times New Roman"/>
          <w:sz w:val="24"/>
          <w:szCs w:val="24"/>
        </w:rPr>
        <w:t>.)</w:t>
      </w:r>
    </w:p>
    <w:tbl>
      <w:tblPr>
        <w:tblW w:w="9980" w:type="dxa"/>
        <w:tblInd w:w="93" w:type="dxa"/>
        <w:tblLook w:val="00A0" w:firstRow="1" w:lastRow="0" w:firstColumn="1" w:lastColumn="0" w:noHBand="0" w:noVBand="0"/>
      </w:tblPr>
      <w:tblGrid>
        <w:gridCol w:w="3880"/>
        <w:gridCol w:w="1175"/>
        <w:gridCol w:w="1298"/>
        <w:gridCol w:w="1243"/>
        <w:gridCol w:w="1227"/>
        <w:gridCol w:w="1157"/>
      </w:tblGrid>
      <w:tr w:rsidR="00507BBF" w:rsidRPr="004B153E" w:rsidTr="00556DB7">
        <w:trPr>
          <w:trHeight w:val="57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Default="00507BBF" w:rsidP="0044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Наименование</w:t>
            </w:r>
          </w:p>
          <w:p w:rsidR="00507BBF" w:rsidRPr="00556DB7" w:rsidRDefault="00507BBF" w:rsidP="0044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Сумма на                 2013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Сумма на                 2014 год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2014/2013 %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Сумма на                 2015 год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Сумма на                 2016 год</w:t>
            </w:r>
          </w:p>
        </w:tc>
      </w:tr>
      <w:tr w:rsidR="00507BBF" w:rsidRPr="004B153E" w:rsidTr="00556DB7">
        <w:trPr>
          <w:trHeight w:val="157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 органов  государственной  власти  субъектов  Российской  Федерации  и органов  местного самоуправления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489,1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405,9</w:t>
            </w:r>
          </w:p>
        </w:tc>
      </w:tr>
      <w:tr w:rsidR="00507BBF" w:rsidRPr="004B153E" w:rsidTr="00556DB7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5347,0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5400,8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5400,8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5400,8</w:t>
            </w:r>
          </w:p>
        </w:tc>
      </w:tr>
      <w:tr w:rsidR="00507BBF" w:rsidRPr="004B153E" w:rsidTr="00556DB7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414,8</w:t>
            </w:r>
          </w:p>
        </w:tc>
      </w:tr>
      <w:tr w:rsidR="00507BBF" w:rsidRPr="004B153E" w:rsidTr="00556DB7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Дворцы и дома культуры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10730,5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9368,4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9368,4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9368,4</w:t>
            </w:r>
          </w:p>
        </w:tc>
      </w:tr>
      <w:tr w:rsidR="00507BBF" w:rsidRPr="004B153E" w:rsidTr="00556DB7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Учреждения, обеспечивающие оказание услуг в сфере культуры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918,7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725,4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725,4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725,4</w:t>
            </w:r>
          </w:p>
        </w:tc>
      </w:tr>
      <w:tr w:rsidR="00507BBF" w:rsidRPr="004B153E" w:rsidTr="00B2553E">
        <w:trPr>
          <w:trHeight w:val="94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07BBF" w:rsidRPr="004B153E" w:rsidTr="00E6752E">
        <w:trPr>
          <w:trHeight w:val="63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07BBF" w:rsidRPr="004B153E" w:rsidTr="00556DB7">
        <w:trPr>
          <w:trHeight w:val="2520"/>
        </w:trPr>
        <w:tc>
          <w:tcPr>
            <w:tcW w:w="3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07BBF" w:rsidRPr="00556DB7" w:rsidRDefault="00507BBF" w:rsidP="00556DB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127,2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104,9</w:t>
            </w:r>
          </w:p>
        </w:tc>
      </w:tr>
      <w:tr w:rsidR="00507BBF" w:rsidRPr="004B153E" w:rsidTr="00556DB7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 Мглинского 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07BBF" w:rsidRPr="004B153E" w:rsidTr="00556DB7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BBF" w:rsidRPr="00556DB7" w:rsidRDefault="00507BBF" w:rsidP="00556D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19146,4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17420,2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17420,2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556DB7" w:rsidRDefault="00507BBF" w:rsidP="0055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hAnsi="Times New Roman"/>
                <w:sz w:val="24"/>
                <w:szCs w:val="24"/>
                <w:lang w:eastAsia="ru-RU"/>
              </w:rPr>
              <w:t>17420,2</w:t>
            </w:r>
          </w:p>
        </w:tc>
      </w:tr>
    </w:tbl>
    <w:p w:rsidR="00507BBF" w:rsidRDefault="00507BBF" w:rsidP="007D56E5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07BBF" w:rsidRPr="00517E43" w:rsidRDefault="00507BBF" w:rsidP="00F758F1">
      <w:pPr>
        <w:pStyle w:val="ConsPlusTitle"/>
        <w:jc w:val="center"/>
        <w:rPr>
          <w:color w:val="FF0000"/>
          <w:sz w:val="28"/>
          <w:szCs w:val="28"/>
        </w:rPr>
      </w:pPr>
    </w:p>
    <w:p w:rsidR="00507BBF" w:rsidRPr="000D06BF" w:rsidRDefault="00507BBF" w:rsidP="00AB127C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5.8.Муниципальная программа</w:t>
      </w:r>
      <w:r w:rsidRPr="000D06BF">
        <w:rPr>
          <w:sz w:val="28"/>
          <w:szCs w:val="28"/>
        </w:rPr>
        <w:t xml:space="preserve"> </w:t>
      </w:r>
    </w:p>
    <w:p w:rsidR="00507BBF" w:rsidRPr="000D06BF" w:rsidRDefault="00507BBF" w:rsidP="00AB127C">
      <w:pPr>
        <w:pStyle w:val="ConsPlusTitle"/>
        <w:jc w:val="center"/>
        <w:rPr>
          <w:sz w:val="28"/>
          <w:szCs w:val="28"/>
        </w:rPr>
      </w:pPr>
      <w:r w:rsidRPr="000D06BF">
        <w:rPr>
          <w:sz w:val="28"/>
          <w:szCs w:val="28"/>
        </w:rPr>
        <w:t>«</w:t>
      </w:r>
      <w:r>
        <w:rPr>
          <w:sz w:val="28"/>
          <w:szCs w:val="28"/>
        </w:rPr>
        <w:t>Управление муниципальными финансами Мглинского района</w:t>
      </w:r>
      <w:r w:rsidRPr="000D06BF">
        <w:rPr>
          <w:sz w:val="28"/>
          <w:szCs w:val="28"/>
        </w:rPr>
        <w:t xml:space="preserve">» (2014-2017 </w:t>
      </w:r>
      <w:r>
        <w:rPr>
          <w:sz w:val="28"/>
          <w:szCs w:val="28"/>
        </w:rPr>
        <w:t>годы</w:t>
      </w:r>
      <w:r w:rsidRPr="000D06BF">
        <w:rPr>
          <w:sz w:val="28"/>
          <w:szCs w:val="28"/>
        </w:rPr>
        <w:t>)</w:t>
      </w:r>
    </w:p>
    <w:p w:rsidR="00507BBF" w:rsidRPr="000D06BF" w:rsidRDefault="00507BBF" w:rsidP="00AB127C">
      <w:pPr>
        <w:spacing w:after="0"/>
        <w:rPr>
          <w:rFonts w:ascii="Times New Roman" w:hAnsi="Times New Roman"/>
          <w:sz w:val="28"/>
          <w:szCs w:val="28"/>
        </w:rPr>
      </w:pPr>
    </w:p>
    <w:p w:rsidR="00507BBF" w:rsidRPr="000D06BF" w:rsidRDefault="00507BBF" w:rsidP="000D06B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D06BF">
        <w:rPr>
          <w:rFonts w:ascii="Times New Roman" w:hAnsi="Times New Roman"/>
          <w:sz w:val="28"/>
          <w:szCs w:val="28"/>
        </w:rPr>
        <w:t xml:space="preserve">     Муниципальная программа «Управление муниципальными финансами Мглинского </w:t>
      </w:r>
      <w:r>
        <w:rPr>
          <w:rFonts w:ascii="Times New Roman" w:hAnsi="Times New Roman"/>
          <w:sz w:val="28"/>
          <w:szCs w:val="28"/>
        </w:rPr>
        <w:t xml:space="preserve"> района» (2014-2017</w:t>
      </w:r>
      <w:r w:rsidRPr="000D06BF">
        <w:rPr>
          <w:rFonts w:ascii="Times New Roman" w:hAnsi="Times New Roman"/>
          <w:sz w:val="28"/>
          <w:szCs w:val="28"/>
        </w:rPr>
        <w:t xml:space="preserve"> годы) направлена на:</w:t>
      </w:r>
    </w:p>
    <w:p w:rsidR="00507BBF" w:rsidRPr="000D06BF" w:rsidRDefault="00507BBF" w:rsidP="000D06BF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 w:rsidRPr="000D06BF">
        <w:rPr>
          <w:rFonts w:ascii="Times New Roman" w:hAnsi="Times New Roman"/>
          <w:sz w:val="28"/>
          <w:szCs w:val="28"/>
        </w:rPr>
        <w:t>обеспечение долгосрочной сбалансированности и  устойчивости бюджетной системы  Мглинского района;</w:t>
      </w:r>
    </w:p>
    <w:p w:rsidR="00507BBF" w:rsidRPr="000D06BF" w:rsidRDefault="00507BBF" w:rsidP="000D06BF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 w:rsidRPr="000D06BF">
        <w:rPr>
          <w:rFonts w:ascii="Times New Roman" w:hAnsi="Times New Roman"/>
          <w:sz w:val="28"/>
          <w:szCs w:val="28"/>
        </w:rPr>
        <w:t>создание условий для оптимизации и повышения  эффективности расходов бюджета района;</w:t>
      </w:r>
    </w:p>
    <w:p w:rsidR="00507BBF" w:rsidRPr="000D06BF" w:rsidRDefault="00507BBF" w:rsidP="000D06B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D06BF">
        <w:rPr>
          <w:rFonts w:ascii="Times New Roman" w:hAnsi="Times New Roman"/>
          <w:sz w:val="28"/>
          <w:szCs w:val="28"/>
        </w:rPr>
        <w:t>Задачами муниципальной программы являются:</w:t>
      </w:r>
    </w:p>
    <w:p w:rsidR="00507BBF" w:rsidRPr="000D06BF" w:rsidRDefault="00507BBF" w:rsidP="000D06B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D06BF">
        <w:rPr>
          <w:rFonts w:ascii="Times New Roman" w:hAnsi="Times New Roman"/>
          <w:sz w:val="28"/>
          <w:szCs w:val="28"/>
        </w:rPr>
        <w:t>-сбалансированное управление расходами бюджета района;</w:t>
      </w:r>
    </w:p>
    <w:p w:rsidR="00507BBF" w:rsidRPr="000D06BF" w:rsidRDefault="00507BBF" w:rsidP="000D06B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D06BF">
        <w:rPr>
          <w:rFonts w:ascii="Times New Roman" w:hAnsi="Times New Roman"/>
          <w:sz w:val="28"/>
          <w:szCs w:val="28"/>
        </w:rPr>
        <w:lastRenderedPageBreak/>
        <w:t>-внедрение современных методов и технологий управления муниципальными финансами;</w:t>
      </w:r>
    </w:p>
    <w:p w:rsidR="00507BBF" w:rsidRPr="000D06BF" w:rsidRDefault="00507BBF" w:rsidP="000D06B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 w:rsidRPr="000D06BF">
        <w:rPr>
          <w:rFonts w:ascii="Times New Roman" w:hAnsi="Times New Roman"/>
          <w:sz w:val="28"/>
          <w:szCs w:val="28"/>
        </w:rPr>
        <w:t>-выравнивание бюджетной обеспеченности муни</w:t>
      </w:r>
      <w:r w:rsidRPr="000D06BF">
        <w:rPr>
          <w:rFonts w:ascii="Times New Roman" w:hAnsi="Times New Roman"/>
          <w:sz w:val="28"/>
          <w:szCs w:val="28"/>
        </w:rPr>
        <w:softHyphen/>
        <w:t>ципальных образований и поддержка мер по обеспечению сбалансированности местных бюджетов.</w:t>
      </w:r>
    </w:p>
    <w:p w:rsidR="00507BBF" w:rsidRPr="000D06BF" w:rsidRDefault="00507BBF" w:rsidP="000D06B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 w:rsidRPr="000D06BF">
        <w:rPr>
          <w:rFonts w:ascii="Times New Roman" w:hAnsi="Times New Roman"/>
          <w:sz w:val="28"/>
          <w:szCs w:val="28"/>
        </w:rPr>
        <w:t>-реализация мер по  повышению эффективности бюджетных расходов;</w:t>
      </w:r>
    </w:p>
    <w:p w:rsidR="00507BBF" w:rsidRDefault="00507BBF" w:rsidP="000D06B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 w:rsidRPr="000D06BF">
        <w:rPr>
          <w:rFonts w:ascii="Times New Roman" w:hAnsi="Times New Roman"/>
          <w:sz w:val="28"/>
          <w:szCs w:val="28"/>
        </w:rPr>
        <w:t xml:space="preserve">-повышение открытости и прозрачности управления муниципальными финансами. </w:t>
      </w:r>
    </w:p>
    <w:p w:rsidR="00507BBF" w:rsidRDefault="00507BBF" w:rsidP="000D06BF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691B">
        <w:rPr>
          <w:rFonts w:ascii="Times New Roman" w:hAnsi="Times New Roman"/>
          <w:sz w:val="28"/>
          <w:szCs w:val="28"/>
        </w:rPr>
        <w:t xml:space="preserve">Динамика и структура расходов муниципальной программы </w:t>
      </w:r>
      <w:r w:rsidRPr="000D06BF">
        <w:rPr>
          <w:rFonts w:ascii="Times New Roman" w:hAnsi="Times New Roman"/>
          <w:sz w:val="28"/>
          <w:szCs w:val="28"/>
        </w:rPr>
        <w:t>«Управление муниципальными финансам</w:t>
      </w:r>
      <w:r>
        <w:rPr>
          <w:rFonts w:ascii="Times New Roman" w:hAnsi="Times New Roman"/>
          <w:sz w:val="28"/>
          <w:szCs w:val="28"/>
        </w:rPr>
        <w:t>и Мглинского  района» (2014-2017</w:t>
      </w:r>
      <w:r w:rsidRPr="000D06BF">
        <w:rPr>
          <w:rFonts w:ascii="Times New Roman" w:hAnsi="Times New Roman"/>
          <w:sz w:val="28"/>
          <w:szCs w:val="28"/>
        </w:rPr>
        <w:t xml:space="preserve"> годы) </w:t>
      </w:r>
      <w:r>
        <w:rPr>
          <w:rFonts w:ascii="Times New Roman" w:hAnsi="Times New Roman"/>
          <w:sz w:val="28"/>
          <w:szCs w:val="28"/>
        </w:rPr>
        <w:t>(</w:t>
      </w:r>
      <w:r w:rsidRPr="00FA691B">
        <w:rPr>
          <w:rFonts w:ascii="Times New Roman" w:hAnsi="Times New Roman"/>
          <w:sz w:val="28"/>
          <w:szCs w:val="28"/>
        </w:rPr>
        <w:t>таблиц</w:t>
      </w:r>
      <w:r>
        <w:rPr>
          <w:rFonts w:ascii="Times New Roman" w:hAnsi="Times New Roman"/>
          <w:sz w:val="28"/>
          <w:szCs w:val="28"/>
        </w:rPr>
        <w:t>а):</w:t>
      </w:r>
      <w:r w:rsidRPr="00FA691B">
        <w:rPr>
          <w:rFonts w:ascii="Times New Roman" w:hAnsi="Times New Roman"/>
          <w:sz w:val="28"/>
          <w:szCs w:val="28"/>
        </w:rPr>
        <w:t xml:space="preserve"> </w:t>
      </w:r>
    </w:p>
    <w:p w:rsidR="00507BBF" w:rsidRDefault="00507BBF" w:rsidP="000D06BF">
      <w:pPr>
        <w:spacing w:after="0"/>
        <w:ind w:left="7080" w:firstLine="708"/>
        <w:jc w:val="center"/>
        <w:rPr>
          <w:rFonts w:ascii="Times New Roman" w:hAnsi="Times New Roman"/>
          <w:sz w:val="24"/>
          <w:szCs w:val="24"/>
        </w:rPr>
      </w:pPr>
      <w:r w:rsidRPr="009844AF">
        <w:rPr>
          <w:rFonts w:ascii="Times New Roman" w:hAnsi="Times New Roman"/>
          <w:sz w:val="24"/>
          <w:szCs w:val="24"/>
        </w:rPr>
        <w:t>(тыс.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4AF">
        <w:rPr>
          <w:rFonts w:ascii="Times New Roman" w:hAnsi="Times New Roman"/>
          <w:sz w:val="24"/>
          <w:szCs w:val="24"/>
        </w:rPr>
        <w:t>руб.)</w:t>
      </w:r>
    </w:p>
    <w:tbl>
      <w:tblPr>
        <w:tblW w:w="979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709"/>
        <w:gridCol w:w="1418"/>
        <w:gridCol w:w="1417"/>
        <w:gridCol w:w="1418"/>
        <w:gridCol w:w="1417"/>
        <w:gridCol w:w="1418"/>
      </w:tblGrid>
      <w:tr w:rsidR="00507BBF" w:rsidRPr="004B153E" w:rsidTr="000065ED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Default="00507BBF" w:rsidP="0044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507BBF" w:rsidRPr="00E80FB9" w:rsidRDefault="00507BBF" w:rsidP="0044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Сумма на                 2013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Сумма на                 2014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2014/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2013 %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Сумма на                 2015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Сумма на                 2016 год</w:t>
            </w:r>
          </w:p>
        </w:tc>
      </w:tr>
      <w:tr w:rsidR="00507BBF" w:rsidRPr="004B153E" w:rsidTr="000065ED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 органов  государственной  власти  субъектов  Российской  Федерации  и органов 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3213,7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3576,1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111,3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3576,1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3576,1</w:t>
            </w:r>
          </w:p>
        </w:tc>
      </w:tr>
      <w:tr w:rsidR="00507BBF" w:rsidRPr="004B153E" w:rsidTr="006A5D04">
        <w:trPr>
          <w:trHeight w:val="3150"/>
        </w:trPr>
        <w:tc>
          <w:tcPr>
            <w:tcW w:w="2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07BBF" w:rsidRPr="00E80FB9" w:rsidRDefault="00507BBF" w:rsidP="00E80F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127,2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104,9</w:t>
            </w:r>
          </w:p>
        </w:tc>
      </w:tr>
      <w:tr w:rsidR="00507BBF" w:rsidRPr="004B153E" w:rsidTr="000065ED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8462,0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4418,0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4490,0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4633,0</w:t>
            </w:r>
          </w:p>
        </w:tc>
      </w:tr>
      <w:tr w:rsidR="00507BBF" w:rsidRPr="004B153E" w:rsidTr="007D56E5">
        <w:trPr>
          <w:trHeight w:val="1110"/>
        </w:trPr>
        <w:tc>
          <w:tcPr>
            <w:tcW w:w="2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18456,6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11466,0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11768,0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12001,0</w:t>
            </w:r>
          </w:p>
        </w:tc>
      </w:tr>
      <w:tr w:rsidR="00507BBF" w:rsidRPr="004B153E" w:rsidTr="007D56E5">
        <w:trPr>
          <w:trHeight w:val="22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863,9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892,7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895,1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895,1</w:t>
            </w:r>
          </w:p>
        </w:tc>
      </w:tr>
      <w:tr w:rsidR="00507BBF" w:rsidRPr="004B153E" w:rsidTr="007D56E5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BBF" w:rsidRPr="00E80FB9" w:rsidRDefault="00507BBF" w:rsidP="00E80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31123,4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20457,7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65,7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20834,1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E80FB9" w:rsidRDefault="00507BBF" w:rsidP="00E80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hAnsi="Times New Roman"/>
                <w:sz w:val="24"/>
                <w:szCs w:val="24"/>
                <w:lang w:eastAsia="ru-RU"/>
              </w:rPr>
              <w:t>21210,1</w:t>
            </w:r>
          </w:p>
        </w:tc>
      </w:tr>
    </w:tbl>
    <w:p w:rsidR="00507BBF" w:rsidRDefault="00507BBF" w:rsidP="000D06BF">
      <w:pPr>
        <w:spacing w:after="0"/>
        <w:ind w:left="7080" w:firstLine="708"/>
        <w:jc w:val="center"/>
        <w:rPr>
          <w:rFonts w:ascii="Times New Roman" w:hAnsi="Times New Roman"/>
          <w:sz w:val="24"/>
          <w:szCs w:val="24"/>
        </w:rPr>
      </w:pPr>
    </w:p>
    <w:p w:rsidR="00507BBF" w:rsidRDefault="00507BBF" w:rsidP="00CC0747">
      <w:pPr>
        <w:tabs>
          <w:tab w:val="left" w:pos="993"/>
          <w:tab w:val="left" w:pos="1276"/>
          <w:tab w:val="left" w:pos="368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07BBF" w:rsidRDefault="00507BBF" w:rsidP="00AB127C">
      <w:pPr>
        <w:autoSpaceDE w:val="0"/>
        <w:autoSpaceDN w:val="0"/>
        <w:adjustRightInd w:val="0"/>
        <w:spacing w:after="0" w:line="228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Непрограммная часть расходов бюджета Мглинского муниципального района</w:t>
      </w:r>
    </w:p>
    <w:p w:rsidR="00507BBF" w:rsidRPr="00923E88" w:rsidRDefault="00507BBF" w:rsidP="00AB127C">
      <w:pPr>
        <w:autoSpaceDE w:val="0"/>
        <w:autoSpaceDN w:val="0"/>
        <w:adjustRightInd w:val="0"/>
        <w:spacing w:after="0" w:line="228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07BBF" w:rsidRPr="00CE4220" w:rsidRDefault="00507BBF" w:rsidP="006C1E73">
      <w:pPr>
        <w:jc w:val="both"/>
        <w:rPr>
          <w:rFonts w:ascii="Times New Roman" w:hAnsi="Times New Roman"/>
          <w:sz w:val="28"/>
          <w:szCs w:val="28"/>
        </w:rPr>
      </w:pPr>
      <w:r w:rsidRPr="00CE4220">
        <w:rPr>
          <w:rFonts w:ascii="Times New Roman" w:hAnsi="Times New Roman"/>
          <w:sz w:val="28"/>
          <w:szCs w:val="28"/>
        </w:rPr>
        <w:t xml:space="preserve">   Расходы бюджета района, не включенные в муниципальные программы Мглинского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на 2014-2016 годы (таблица):</w:t>
      </w:r>
      <w:r w:rsidRPr="00CE422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507BBF" w:rsidRDefault="00507BBF" w:rsidP="00EE5E31">
      <w:pPr>
        <w:spacing w:after="0"/>
        <w:ind w:left="7080" w:firstLine="708"/>
        <w:jc w:val="center"/>
        <w:rPr>
          <w:rFonts w:ascii="Times New Roman" w:hAnsi="Times New Roman"/>
          <w:sz w:val="24"/>
          <w:szCs w:val="24"/>
        </w:rPr>
      </w:pPr>
      <w:r w:rsidRPr="009844AF">
        <w:rPr>
          <w:rFonts w:ascii="Times New Roman" w:hAnsi="Times New Roman"/>
          <w:sz w:val="24"/>
          <w:szCs w:val="24"/>
        </w:rPr>
        <w:t>(</w:t>
      </w:r>
      <w:proofErr w:type="spellStart"/>
      <w:r w:rsidRPr="009844AF">
        <w:rPr>
          <w:rFonts w:ascii="Times New Roman" w:hAnsi="Times New Roman"/>
          <w:sz w:val="24"/>
          <w:szCs w:val="24"/>
        </w:rPr>
        <w:t>тыс.руб</w:t>
      </w:r>
      <w:proofErr w:type="spellEnd"/>
      <w:r w:rsidRPr="009844AF">
        <w:rPr>
          <w:rFonts w:ascii="Times New Roman" w:hAnsi="Times New Roman"/>
          <w:sz w:val="24"/>
          <w:szCs w:val="24"/>
        </w:rPr>
        <w:t>.)</w:t>
      </w:r>
    </w:p>
    <w:tbl>
      <w:tblPr>
        <w:tblW w:w="9505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994"/>
        <w:gridCol w:w="2259"/>
        <w:gridCol w:w="1134"/>
        <w:gridCol w:w="1134"/>
        <w:gridCol w:w="992"/>
        <w:gridCol w:w="996"/>
        <w:gridCol w:w="996"/>
      </w:tblGrid>
      <w:tr w:rsidR="00507BBF" w:rsidRPr="004B153E" w:rsidTr="00CC0747">
        <w:trPr>
          <w:trHeight w:val="63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распорядитель (распорядитель)  бюджетных средств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Сумма на                 2013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Сумма на                 2014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2014/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2013 %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Сумма на                 2015 год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Сумма на                 2016 год</w:t>
            </w:r>
          </w:p>
        </w:tc>
      </w:tr>
      <w:tr w:rsidR="00507BBF" w:rsidRPr="004B153E" w:rsidTr="00CC0747">
        <w:trPr>
          <w:trHeight w:val="63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07BBF" w:rsidRPr="0009096E" w:rsidRDefault="00507BBF" w:rsidP="00090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Мглинского района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07BBF" w:rsidRPr="0009096E" w:rsidRDefault="00507BBF" w:rsidP="00090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507BBF" w:rsidRPr="004B153E" w:rsidTr="00CC0747">
        <w:trPr>
          <w:trHeight w:val="315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BBF" w:rsidRPr="0009096E" w:rsidRDefault="00507BBF" w:rsidP="000909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Финансовый отдел администрации Мглинского района</w:t>
            </w:r>
          </w:p>
        </w:tc>
        <w:tc>
          <w:tcPr>
            <w:tcW w:w="2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BBF" w:rsidRDefault="00507BBF" w:rsidP="000909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07BBF" w:rsidRDefault="00507BBF" w:rsidP="000909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07BBF" w:rsidRPr="0009096E" w:rsidRDefault="00507BBF" w:rsidP="000909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07BBF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07BBF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07BBF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07BBF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6284,5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07BBF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07BBF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07BBF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07BBF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07BBF" w:rsidRPr="0009096E" w:rsidRDefault="00507BBF" w:rsidP="00B0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13052,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07BBF" w:rsidRPr="004B153E" w:rsidTr="0098680B">
        <w:trPr>
          <w:trHeight w:val="945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507BBF" w:rsidRDefault="00507BBF" w:rsidP="00090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07BBF" w:rsidRDefault="00507BBF" w:rsidP="00090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07BBF" w:rsidRDefault="00507BBF" w:rsidP="00090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07BBF" w:rsidRPr="0009096E" w:rsidRDefault="00507BBF" w:rsidP="00090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учреждение Мглинский районный Совет народных депутатов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07BBF" w:rsidRPr="0009096E" w:rsidRDefault="00507BBF" w:rsidP="00090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1097,2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1114,6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CC0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1114,6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1114,6</w:t>
            </w:r>
          </w:p>
        </w:tc>
      </w:tr>
      <w:tr w:rsidR="00507BBF" w:rsidRPr="004B153E" w:rsidTr="007D56E5">
        <w:trPr>
          <w:trHeight w:val="1890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09096E" w:rsidRDefault="00507BBF" w:rsidP="00090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 органов  государственной  власти  субъектов  Российской  Федерации  и органов 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772,1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CC0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507BBF" w:rsidRPr="004B153E" w:rsidTr="007D56E5">
        <w:trPr>
          <w:trHeight w:val="945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Default="00507BBF" w:rsidP="00090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07BBF" w:rsidRPr="0009096E" w:rsidRDefault="00507BBF" w:rsidP="00090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 –счетная палата Мглинского района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счетной палаты муниципального образования и его заместители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514,9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CC0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542,5</w:t>
            </w:r>
          </w:p>
        </w:tc>
      </w:tr>
      <w:tr w:rsidR="00507BBF" w:rsidRPr="004B153E" w:rsidTr="007D56E5">
        <w:trPr>
          <w:trHeight w:val="189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09096E" w:rsidRDefault="00507BBF" w:rsidP="00090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 органов  государственной  власти  субъектов  Российской  Федерации  и органов 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400,4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302,2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302,2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302,2</w:t>
            </w:r>
          </w:p>
        </w:tc>
      </w:tr>
      <w:tr w:rsidR="00507BBF" w:rsidRPr="004B153E" w:rsidTr="00C74D11">
        <w:trPr>
          <w:trHeight w:val="31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BF" w:rsidRPr="0009096E" w:rsidRDefault="00507BBF" w:rsidP="00090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BBF" w:rsidRPr="0009096E" w:rsidRDefault="00507BBF" w:rsidP="00090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4584,6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4569,3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CC0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hAnsi="Times New Roman"/>
                <w:sz w:val="24"/>
                <w:szCs w:val="24"/>
                <w:lang w:eastAsia="ru-RU"/>
              </w:rPr>
              <w:t>10853,8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BBF" w:rsidRPr="0009096E" w:rsidRDefault="00507BBF" w:rsidP="00090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17622,1</w:t>
            </w:r>
          </w:p>
        </w:tc>
      </w:tr>
    </w:tbl>
    <w:p w:rsidR="00507BBF" w:rsidRDefault="00507BBF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7BBF" w:rsidRPr="000E3A73" w:rsidRDefault="00507BBF" w:rsidP="00422A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 xml:space="preserve">Муниципальная программа «Устойчивое развитие сельских территорий Мглинского района Брянской области» </w:t>
      </w:r>
      <w:r>
        <w:rPr>
          <w:rFonts w:ascii="Times New Roman" w:hAnsi="Times New Roman"/>
          <w:sz w:val="28"/>
          <w:szCs w:val="28"/>
        </w:rPr>
        <w:t xml:space="preserve">на 2014 – 2017 годы и на период до 2020 года </w:t>
      </w:r>
      <w:r w:rsidRPr="000E3A73">
        <w:rPr>
          <w:rFonts w:ascii="Times New Roman" w:hAnsi="Times New Roman"/>
          <w:sz w:val="28"/>
          <w:szCs w:val="28"/>
        </w:rPr>
        <w:t xml:space="preserve">направлена </w:t>
      </w:r>
      <w:proofErr w:type="gramStart"/>
      <w:r w:rsidRPr="000E3A73">
        <w:rPr>
          <w:rFonts w:ascii="Times New Roman" w:hAnsi="Times New Roman"/>
          <w:sz w:val="28"/>
          <w:szCs w:val="28"/>
        </w:rPr>
        <w:t>на</w:t>
      </w:r>
      <w:proofErr w:type="gramEnd"/>
      <w:r w:rsidRPr="000E3A73">
        <w:rPr>
          <w:rFonts w:ascii="Times New Roman" w:hAnsi="Times New Roman"/>
          <w:sz w:val="28"/>
          <w:szCs w:val="28"/>
        </w:rPr>
        <w:t>:</w:t>
      </w:r>
    </w:p>
    <w:p w:rsidR="00507BBF" w:rsidRPr="000E3A73" w:rsidRDefault="00507BBF" w:rsidP="00422A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создание устойчивой тенденции развития сельского хозяйства Мглинского района;</w:t>
      </w:r>
    </w:p>
    <w:p w:rsidR="00507BBF" w:rsidRPr="000E3A73" w:rsidRDefault="00507BBF" w:rsidP="00422A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повышение конкурентоспособности сельскохозяйственной продукции;</w:t>
      </w:r>
    </w:p>
    <w:p w:rsidR="00507BBF" w:rsidRPr="000E3A73" w:rsidRDefault="00507BBF" w:rsidP="00422A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преодоление дефицита специалистов и квалифицированных рабочих в сельскохозяйственном производстве.</w:t>
      </w:r>
    </w:p>
    <w:p w:rsidR="00507BBF" w:rsidRPr="000E3A73" w:rsidRDefault="00507BBF" w:rsidP="00422A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Задачами муниципальной подпрограммы являются:</w:t>
      </w:r>
    </w:p>
    <w:p w:rsidR="00507BBF" w:rsidRPr="000E3A73" w:rsidRDefault="00507BBF" w:rsidP="00422A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улучшение общих условий функционирования сельского хозяйства;</w:t>
      </w:r>
    </w:p>
    <w:p w:rsidR="00507BBF" w:rsidRPr="000E3A73" w:rsidRDefault="00507BBF" w:rsidP="00422A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повышение финансовой устойчивости сельского хозяйства;</w:t>
      </w:r>
    </w:p>
    <w:p w:rsidR="00507BBF" w:rsidRPr="000E3A73" w:rsidRDefault="00507BBF" w:rsidP="00422A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 xml:space="preserve">обеспечение ускоренного развития приоритетных  </w:t>
      </w:r>
      <w:proofErr w:type="spellStart"/>
      <w:r w:rsidRPr="000E3A73">
        <w:rPr>
          <w:rFonts w:ascii="Times New Roman" w:hAnsi="Times New Roman"/>
          <w:sz w:val="28"/>
          <w:szCs w:val="28"/>
        </w:rPr>
        <w:t>подотраслей</w:t>
      </w:r>
      <w:proofErr w:type="spellEnd"/>
      <w:r w:rsidRPr="000E3A73">
        <w:rPr>
          <w:rFonts w:ascii="Times New Roman" w:hAnsi="Times New Roman"/>
          <w:sz w:val="28"/>
          <w:szCs w:val="28"/>
        </w:rPr>
        <w:t xml:space="preserve"> сельского хозяйства;</w:t>
      </w:r>
    </w:p>
    <w:p w:rsidR="00507BBF" w:rsidRPr="000E3A73" w:rsidRDefault="00507BBF" w:rsidP="00422A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стимулирование роста производства основных видов сельскохозяйственной продукции;</w:t>
      </w:r>
    </w:p>
    <w:p w:rsidR="00507BBF" w:rsidRPr="000E3A73" w:rsidRDefault="00507BBF" w:rsidP="00422A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улучшение жилищных условий специалистов и квалифицированных работников, занятых в сельскохозяйственном производстве.</w:t>
      </w:r>
    </w:p>
    <w:p w:rsidR="00507BBF" w:rsidRPr="000E3A73" w:rsidRDefault="00507BBF" w:rsidP="00422A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 xml:space="preserve">Муниципальная программа «Устойчивое развитие сельских территорий Мглинского района Брянской области» </w:t>
      </w:r>
      <w:r>
        <w:rPr>
          <w:rFonts w:ascii="Times New Roman" w:hAnsi="Times New Roman"/>
          <w:sz w:val="28"/>
          <w:szCs w:val="28"/>
        </w:rPr>
        <w:t xml:space="preserve">на 2014 – 2017 годы и на период до 2020 года </w:t>
      </w:r>
      <w:r w:rsidRPr="000E3A73">
        <w:rPr>
          <w:rFonts w:ascii="Times New Roman" w:hAnsi="Times New Roman"/>
          <w:sz w:val="28"/>
          <w:szCs w:val="28"/>
        </w:rPr>
        <w:t>направлена на:</w:t>
      </w:r>
    </w:p>
    <w:p w:rsidR="00507BBF" w:rsidRPr="000E3A73" w:rsidRDefault="00507BBF" w:rsidP="00422A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создание устойчивой тенденции развития сельского хозяйства Мглинского района;</w:t>
      </w:r>
    </w:p>
    <w:p w:rsidR="00507BBF" w:rsidRPr="000E3A73" w:rsidRDefault="00507BBF" w:rsidP="00422A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повышение конкурентоспособности сельскохозяйственной продукции;</w:t>
      </w:r>
    </w:p>
    <w:p w:rsidR="00507BBF" w:rsidRPr="000E3A73" w:rsidRDefault="00507BBF" w:rsidP="00422A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преодоление дефицита специалистов и квалифицированных рабочих в сельскохозяйственном производстве.</w:t>
      </w:r>
    </w:p>
    <w:p w:rsidR="00507BBF" w:rsidRPr="000E3A73" w:rsidRDefault="00507BBF" w:rsidP="00422A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Задачами муниципальной подпрограммы являются:</w:t>
      </w:r>
    </w:p>
    <w:p w:rsidR="00507BBF" w:rsidRPr="000E3A73" w:rsidRDefault="00507BBF" w:rsidP="00422A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улучшение общих условий функционирования сельского хозяйства;</w:t>
      </w:r>
    </w:p>
    <w:p w:rsidR="00507BBF" w:rsidRPr="000E3A73" w:rsidRDefault="00507BBF" w:rsidP="00422A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повышение финансовой устойчивости сельского хозяйства;</w:t>
      </w:r>
    </w:p>
    <w:p w:rsidR="00507BBF" w:rsidRPr="000E3A73" w:rsidRDefault="00507BBF" w:rsidP="00422A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lastRenderedPageBreak/>
        <w:t xml:space="preserve">обеспечение ускоренного развития приоритетных  </w:t>
      </w:r>
      <w:proofErr w:type="spellStart"/>
      <w:r w:rsidRPr="000E3A73">
        <w:rPr>
          <w:rFonts w:ascii="Times New Roman" w:hAnsi="Times New Roman"/>
          <w:sz w:val="28"/>
          <w:szCs w:val="28"/>
        </w:rPr>
        <w:t>подотраслей</w:t>
      </w:r>
      <w:proofErr w:type="spellEnd"/>
      <w:r w:rsidRPr="000E3A73">
        <w:rPr>
          <w:rFonts w:ascii="Times New Roman" w:hAnsi="Times New Roman"/>
          <w:sz w:val="28"/>
          <w:szCs w:val="28"/>
        </w:rPr>
        <w:t xml:space="preserve"> сельского хозяйства;</w:t>
      </w:r>
    </w:p>
    <w:p w:rsidR="00507BBF" w:rsidRPr="000E3A73" w:rsidRDefault="00507BBF" w:rsidP="00422A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стимулирование роста производства основных видов сельскохозяйственной продукции;</w:t>
      </w:r>
    </w:p>
    <w:p w:rsidR="00507BBF" w:rsidRPr="000E3A73" w:rsidRDefault="00507BBF" w:rsidP="00422A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A73">
        <w:rPr>
          <w:rFonts w:ascii="Times New Roman" w:hAnsi="Times New Roman"/>
          <w:sz w:val="28"/>
          <w:szCs w:val="28"/>
        </w:rPr>
        <w:t>улучшение жилищных условий специалистов и квалифицированных работников, занятых в сельскохозяйственном производстве.</w:t>
      </w:r>
    </w:p>
    <w:p w:rsidR="00507BBF" w:rsidRPr="00930971" w:rsidRDefault="00507BBF" w:rsidP="00585926">
      <w:pPr>
        <w:rPr>
          <w:rFonts w:ascii="Times New Roman" w:hAnsi="Times New Roman"/>
          <w:b/>
          <w:sz w:val="28"/>
          <w:szCs w:val="28"/>
        </w:rPr>
      </w:pPr>
      <w:r w:rsidRPr="00930971">
        <w:rPr>
          <w:rFonts w:ascii="Times New Roman" w:hAnsi="Times New Roman"/>
          <w:b/>
          <w:sz w:val="28"/>
          <w:szCs w:val="28"/>
        </w:rPr>
        <w:t xml:space="preserve">6.Выводы </w:t>
      </w:r>
    </w:p>
    <w:p w:rsidR="00507BBF" w:rsidRPr="000B54EB" w:rsidRDefault="00507BBF" w:rsidP="007D56E5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930971">
        <w:rPr>
          <w:rFonts w:ascii="Times New Roman" w:hAnsi="Times New Roman"/>
          <w:b/>
          <w:sz w:val="28"/>
          <w:szCs w:val="28"/>
        </w:rPr>
        <w:t>6.1.</w:t>
      </w:r>
      <w:r>
        <w:rPr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sz w:val="28"/>
          <w:szCs w:val="28"/>
        </w:rPr>
        <w:t xml:space="preserve">Проект решения «О бюджете Мглинского муниципального района на 2014 год и на плановый период 2015 и 2016 годов» внесен администрацией Мглинского района на  рассмотрение в Мглинский районный Совет народных депутатов в срок </w:t>
      </w:r>
      <w:r>
        <w:rPr>
          <w:rFonts w:ascii="Times New Roman" w:hAnsi="Times New Roman"/>
          <w:sz w:val="28"/>
          <w:szCs w:val="28"/>
        </w:rPr>
        <w:t xml:space="preserve">определенный ст.185 БК РФ и </w:t>
      </w:r>
      <w:r w:rsidRPr="000B54EB">
        <w:rPr>
          <w:rFonts w:ascii="Times New Roman" w:hAnsi="Times New Roman"/>
          <w:sz w:val="28"/>
          <w:szCs w:val="28"/>
        </w:rPr>
        <w:t xml:space="preserve"> пунктом 2.1.1</w:t>
      </w:r>
      <w:r>
        <w:rPr>
          <w:rFonts w:ascii="Times New Roman" w:hAnsi="Times New Roman"/>
          <w:sz w:val="28"/>
          <w:szCs w:val="28"/>
        </w:rPr>
        <w:t>.</w:t>
      </w:r>
      <w:r w:rsidRPr="000B54EB">
        <w:rPr>
          <w:rFonts w:ascii="Times New Roman" w:hAnsi="Times New Roman"/>
          <w:sz w:val="28"/>
          <w:szCs w:val="28"/>
        </w:rPr>
        <w:t xml:space="preserve"> Решения Мглинского районного Совета народных депутатов от 22 октября 2008 года № 195 « О порядке  составления, рассмотрения и утверждения бюджета Мглинского муниципального района, а также порядке </w:t>
      </w:r>
      <w:r w:rsidRPr="000B54EB">
        <w:rPr>
          <w:rFonts w:ascii="Times New Roman" w:hAnsi="Times New Roman"/>
          <w:color w:val="000000"/>
          <w:sz w:val="28"/>
          <w:szCs w:val="28"/>
        </w:rPr>
        <w:t xml:space="preserve">предоставления, рассмотрения и утверждения годового отчета об исполнении бюджета Мглинского муниципального района и его внешней проверки». </w:t>
      </w:r>
    </w:p>
    <w:p w:rsidR="00507BBF" w:rsidRDefault="00507BBF" w:rsidP="007D56E5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0B54EB">
        <w:rPr>
          <w:rFonts w:ascii="Times New Roman" w:hAnsi="Times New Roman"/>
          <w:color w:val="000000"/>
          <w:sz w:val="28"/>
          <w:szCs w:val="28"/>
        </w:rPr>
        <w:t>Перечень и содержание представленных документов соответствует требованиям вышеуказанн</w:t>
      </w:r>
      <w:r>
        <w:rPr>
          <w:rFonts w:ascii="Times New Roman" w:hAnsi="Times New Roman"/>
          <w:color w:val="000000"/>
          <w:sz w:val="28"/>
          <w:szCs w:val="28"/>
        </w:rPr>
        <w:t>ых</w:t>
      </w:r>
      <w:r w:rsidRPr="000B54E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документов</w:t>
      </w:r>
      <w:r w:rsidRPr="000B54EB">
        <w:rPr>
          <w:rFonts w:ascii="Times New Roman" w:hAnsi="Times New Roman"/>
          <w:color w:val="000000"/>
          <w:sz w:val="28"/>
          <w:szCs w:val="28"/>
        </w:rPr>
        <w:t>.</w:t>
      </w:r>
    </w:p>
    <w:p w:rsidR="00507BBF" w:rsidRDefault="00507BBF" w:rsidP="007D56E5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 рамках основных направлений бюджетной и налоговой политики района на 2014 год и на плановый период 2015 и 2016 годов администрацией района принимаются меры, направленные на обеспечение сбалансированности и устойчивости бюджетной системы.</w:t>
      </w:r>
    </w:p>
    <w:p w:rsidR="00507BBF" w:rsidRDefault="00507BBF" w:rsidP="007D56E5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BD7FFD">
        <w:rPr>
          <w:rFonts w:ascii="Times New Roman" w:hAnsi="Times New Roman"/>
          <w:b/>
          <w:color w:val="000000"/>
          <w:sz w:val="28"/>
          <w:szCs w:val="28"/>
        </w:rPr>
        <w:t>6.2</w:t>
      </w:r>
      <w:r>
        <w:rPr>
          <w:rFonts w:ascii="Times New Roman" w:hAnsi="Times New Roman"/>
          <w:color w:val="000000"/>
          <w:sz w:val="28"/>
          <w:szCs w:val="28"/>
        </w:rPr>
        <w:t>.Формирование доходной части бюджета муниципального района  на 2014-2016 годы осуществлялось в соответствии с нормами статьи 174.1 Бюджетного кодекса Российской Федерации, в условиях действующего бюджетного законодательства и законодательства о налогах и сборах с учетом положений нормативно правовых актов Российской Федерации и Брянской области в ступающих в действие с 1 января 2014 года и последующие годы.</w:t>
      </w:r>
    </w:p>
    <w:p w:rsidR="00507BBF" w:rsidRDefault="00507BBF" w:rsidP="007D56E5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 расчетах показателей доходов использованы соответствующие прогнозируемые макроэкономические показателя, учтены факторы, влияющие на величину объектов налогообложения и налоговой базы. </w:t>
      </w:r>
    </w:p>
    <w:p w:rsidR="00507BBF" w:rsidRDefault="00507BBF" w:rsidP="007D56E5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Бюджет муниципального района на 2014 год сформирован бездефицитным в объёме доходов и расходов 243603,7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В плановом периоде прогнозируется бездефицитный бюджет с объёмом доходов и расходов в 2015 году в сумме 245097,4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в 2016 году- 248003,8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07BBF" w:rsidRDefault="00507BBF" w:rsidP="007D56E5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Налоговые доходы бюджета на 2014 год прогнозируются в объёме 42961,3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что ниже  на 20,0% оценки объёма налоговых доходов  на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2013 год. На плановый период 2015 и 2016 годов соответственно 47949,6 и 52957,2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07BBF" w:rsidRDefault="00507BBF" w:rsidP="007D56E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Основную долю налоговых доходов бюджета муниципального района в трехлетней перспективе по-прежнему будет составлять налог на доходы физических лиц (81,9%).</w:t>
      </w:r>
    </w:p>
    <w:p w:rsidR="00507BBF" w:rsidRDefault="00507BBF" w:rsidP="007D56E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Неналоговые доходы проектом бюджета  на 2014 год предусматриваются в объёме 3474,7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что выше на 24,0% оценки объёма неналоговых доходов на 2013 год.</w:t>
      </w:r>
    </w:p>
    <w:p w:rsidR="00507BBF" w:rsidRDefault="00507BBF" w:rsidP="007D56E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Основную долю неналоговых доходов составляют доходы от использования имущества, находящегося в государственной и муниципальной собственности района (66,2%). Поступление в бюджет  в 2014 году прогнозируется в объёме 2299,0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07BBF" w:rsidRPr="005C64CC" w:rsidRDefault="00507BBF" w:rsidP="007D56E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Общий объём безвозмездных поступлений на 2014 год предусмотрен в сумме 197167,7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или 84,1% к утвержденному объёму бюджета 2013 года. В структуре безвозмездных поступлений от областного бюджета наибольший удельный вес занимают субвеции-68,8 процентов.   </w:t>
      </w:r>
    </w:p>
    <w:p w:rsidR="00507BBF" w:rsidRDefault="00507BBF" w:rsidP="007D56E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D7FFD">
        <w:rPr>
          <w:rFonts w:ascii="Times New Roman" w:hAnsi="Times New Roman"/>
          <w:b/>
          <w:sz w:val="28"/>
          <w:szCs w:val="28"/>
        </w:rPr>
        <w:t>6.3.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53D93">
        <w:rPr>
          <w:rFonts w:ascii="Times New Roman" w:hAnsi="Times New Roman"/>
          <w:sz w:val="28"/>
          <w:szCs w:val="28"/>
        </w:rPr>
        <w:t>Расходная часть</w:t>
      </w:r>
      <w:r>
        <w:rPr>
          <w:rFonts w:ascii="Times New Roman" w:hAnsi="Times New Roman"/>
          <w:sz w:val="28"/>
          <w:szCs w:val="28"/>
        </w:rPr>
        <w:t xml:space="preserve"> бюджета на 2014 год и на плановый период 2015и 2016 годов представлена 12 разделами бюджетной классификации расходов. Наибольший удельный вес в расходах бюджета занимают 5 разделов, в совокупности охватывающих 86,5 % общего объёма расходов: «Образование»-66,3%, «Культура, кинематография»-7,2%, «Межбюджетные трансферты общего характера бюджетам субъектов Российской Федерации и муниципальных образований» -6,5%,  «Социальная политика»-5,0%, «Физическая культура и спорт»-1,5 процента.</w:t>
      </w:r>
    </w:p>
    <w:p w:rsidR="00507BBF" w:rsidRDefault="00507BBF" w:rsidP="007D56E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Объём расходов  по отраслям «социального блока» (образование, культура, социальная политика, физическая культура и спорт) составит в 2014 году 194937,5 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 или 80,0 процентов объёма расходов бюджета. </w:t>
      </w:r>
    </w:p>
    <w:p w:rsidR="00507BBF" w:rsidRDefault="00507BBF" w:rsidP="007D56E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Условно утвержденные расходы бюджета предусмотрены в расходах на 2015 год в сумме 6284,5 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 и на 2016 год в сумме 13052,8 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sz w:val="28"/>
          <w:szCs w:val="28"/>
        </w:rPr>
        <w:t>. Объем условно утвержденных расходов в расходах бюджета района на 2015, 2016 годы соответствует по уровню требованиям определенным Бюджетным кодексом Российской Федерации.</w:t>
      </w:r>
    </w:p>
    <w:p w:rsidR="00507BBF" w:rsidRDefault="00507BBF" w:rsidP="00C3207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C06C8">
        <w:rPr>
          <w:rFonts w:ascii="Times New Roman" w:hAnsi="Times New Roman"/>
          <w:b/>
          <w:sz w:val="28"/>
          <w:szCs w:val="28"/>
        </w:rPr>
        <w:t xml:space="preserve">6.4.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3207C">
        <w:rPr>
          <w:rFonts w:ascii="Times New Roman" w:hAnsi="Times New Roman"/>
          <w:sz w:val="28"/>
          <w:szCs w:val="28"/>
        </w:rPr>
        <w:t>Проект бюджета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C3207C">
        <w:rPr>
          <w:rFonts w:ascii="Times New Roman" w:hAnsi="Times New Roman"/>
          <w:sz w:val="28"/>
          <w:szCs w:val="28"/>
        </w:rPr>
        <w:t>на 2014 год и на плановый период 2015 и 2016 годов</w:t>
      </w:r>
      <w:r>
        <w:rPr>
          <w:rFonts w:ascii="Times New Roman" w:hAnsi="Times New Roman"/>
          <w:sz w:val="28"/>
          <w:szCs w:val="28"/>
        </w:rPr>
        <w:t xml:space="preserve"> сформирован в программной структуре расходов на основе проектов 8 муниципальных программ. Расходы на их реализацию на 2014 год планируются в объёме 239034,3 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, или 98,1% общего объёма расходов, на 2015 год 234243,4 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, или 93,9%, на 2016 год- 230081,6 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 или 92,8 процента.</w:t>
      </w:r>
    </w:p>
    <w:p w:rsidR="00507BBF" w:rsidRDefault="00507BBF" w:rsidP="007D56E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</w:t>
      </w:r>
      <w:r w:rsidRPr="0081022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>ибольший объём финансирования запланирован на реализацию мероприятий муниципальной программы «Развитие образования Мглинского района» (2014-2017 годы, «Развитие культуры и сохранение культурного наследия Мглинского района» (2014-2017 годы).</w:t>
      </w:r>
    </w:p>
    <w:p w:rsidR="00507BBF" w:rsidRDefault="00507BBF" w:rsidP="007D56E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На реализацию указанных программ в 2014 году запланировано 177216,7 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, или 74,1% программной части расходов бюджета муниципального района, в 2015 году – 174017,1 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, или 74,3 %, в 2016 году – 169773,4 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sz w:val="28"/>
          <w:szCs w:val="28"/>
        </w:rPr>
        <w:t>, или 73,8 процента.</w:t>
      </w:r>
    </w:p>
    <w:p w:rsidR="00507BBF" w:rsidRDefault="00507BBF" w:rsidP="00C3207C">
      <w:pPr>
        <w:jc w:val="both"/>
        <w:rPr>
          <w:rFonts w:ascii="Times New Roman" w:hAnsi="Times New Roman"/>
          <w:b/>
          <w:sz w:val="28"/>
          <w:szCs w:val="28"/>
        </w:rPr>
      </w:pPr>
      <w:r w:rsidRPr="002E1526">
        <w:rPr>
          <w:rFonts w:ascii="Times New Roman" w:hAnsi="Times New Roman"/>
          <w:b/>
          <w:sz w:val="28"/>
          <w:szCs w:val="28"/>
        </w:rPr>
        <w:t>7. Предложения</w:t>
      </w:r>
    </w:p>
    <w:p w:rsidR="00507BBF" w:rsidRDefault="00507BBF" w:rsidP="00C3207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7.1. </w:t>
      </w:r>
      <w:r w:rsidRPr="002E1526">
        <w:rPr>
          <w:rFonts w:ascii="Times New Roman" w:hAnsi="Times New Roman"/>
          <w:sz w:val="28"/>
          <w:szCs w:val="28"/>
        </w:rPr>
        <w:t>Направить</w:t>
      </w:r>
      <w:r>
        <w:rPr>
          <w:rFonts w:ascii="Times New Roman" w:hAnsi="Times New Roman"/>
          <w:sz w:val="28"/>
          <w:szCs w:val="28"/>
        </w:rPr>
        <w:t xml:space="preserve"> заключение Контрольно-счетной палаты Мглинского района на проект решения «О бюджете Мглинского муниципального района на  2014 год и на плановый период 2015 и 2016 годов» в Мглинский районный Совет народных депутатов.</w:t>
      </w:r>
    </w:p>
    <w:p w:rsidR="00507BBF" w:rsidRPr="002E1526" w:rsidRDefault="00507BBF" w:rsidP="00C3207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7.2. Контрольно-счетная палата Мглинского района рекомендует Мглинскому районному Совету народных депутатов принять проект решения «О бюджете Мглинского муниципального района на 2014 год и на плановый период 2015 и 2016 годов. </w:t>
      </w:r>
    </w:p>
    <w:p w:rsidR="00507BBF" w:rsidRPr="00921EC6" w:rsidRDefault="00507BBF" w:rsidP="00921EC6">
      <w:pPr>
        <w:jc w:val="both"/>
        <w:rPr>
          <w:rFonts w:ascii="Times New Roman" w:hAnsi="Times New Roman"/>
          <w:sz w:val="28"/>
          <w:szCs w:val="28"/>
        </w:rPr>
      </w:pPr>
    </w:p>
    <w:p w:rsidR="00507BBF" w:rsidRDefault="00507BBF" w:rsidP="00921EC6">
      <w:pPr>
        <w:jc w:val="center"/>
        <w:rPr>
          <w:b/>
          <w:sz w:val="28"/>
          <w:szCs w:val="28"/>
        </w:rPr>
      </w:pPr>
    </w:p>
    <w:p w:rsidR="00507BBF" w:rsidRDefault="00507BBF" w:rsidP="00921EC6">
      <w:pPr>
        <w:tabs>
          <w:tab w:val="left" w:pos="5670"/>
        </w:tabs>
        <w:jc w:val="both"/>
        <w:rPr>
          <w:sz w:val="28"/>
          <w:szCs w:val="28"/>
        </w:rPr>
      </w:pPr>
    </w:p>
    <w:p w:rsidR="00507BBF" w:rsidRPr="00921EC6" w:rsidRDefault="00507BBF" w:rsidP="007D56E5">
      <w:pPr>
        <w:tabs>
          <w:tab w:val="left" w:pos="567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       Председатель</w:t>
      </w:r>
      <w:proofErr w:type="gramStart"/>
      <w:r w:rsidRPr="00921EC6">
        <w:rPr>
          <w:rFonts w:ascii="Times New Roman" w:hAnsi="Times New Roman"/>
          <w:sz w:val="28"/>
          <w:szCs w:val="28"/>
        </w:rPr>
        <w:t xml:space="preserve">  К</w:t>
      </w:r>
      <w:proofErr w:type="gramEnd"/>
      <w:r w:rsidRPr="00921EC6">
        <w:rPr>
          <w:rFonts w:ascii="Times New Roman" w:hAnsi="Times New Roman"/>
          <w:sz w:val="28"/>
          <w:szCs w:val="28"/>
        </w:rPr>
        <w:t xml:space="preserve">онтрольно- </w:t>
      </w:r>
    </w:p>
    <w:p w:rsidR="00507BBF" w:rsidRPr="00921EC6" w:rsidRDefault="00507BBF" w:rsidP="007D56E5">
      <w:pPr>
        <w:spacing w:after="0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       счетной палаты     </w:t>
      </w:r>
      <w:r w:rsidR="007D56E5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921EC6">
        <w:rPr>
          <w:rFonts w:ascii="Times New Roman" w:hAnsi="Times New Roman"/>
          <w:sz w:val="28"/>
          <w:szCs w:val="28"/>
        </w:rPr>
        <w:t xml:space="preserve">                                     </w:t>
      </w:r>
      <w:proofErr w:type="spellStart"/>
      <w:r w:rsidRPr="00921EC6">
        <w:rPr>
          <w:rFonts w:ascii="Times New Roman" w:hAnsi="Times New Roman"/>
          <w:sz w:val="28"/>
          <w:szCs w:val="28"/>
        </w:rPr>
        <w:t>Т.Н.Фенькова</w:t>
      </w:r>
      <w:proofErr w:type="spellEnd"/>
      <w:r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</w:p>
    <w:p w:rsidR="00507BBF" w:rsidRDefault="00507BBF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07BBF" w:rsidSect="004F0766">
      <w:headerReference w:type="default" r:id="rId8"/>
      <w:footerReference w:type="even" r:id="rId9"/>
      <w:footerReference w:type="default" r:id="rId10"/>
      <w:pgSz w:w="11906" w:h="16838"/>
      <w:pgMar w:top="96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BF" w:rsidRDefault="00507BBF">
      <w:pPr>
        <w:spacing w:after="0" w:line="240" w:lineRule="auto"/>
      </w:pPr>
      <w:r>
        <w:separator/>
      </w:r>
    </w:p>
  </w:endnote>
  <w:endnote w:type="continuationSeparator" w:id="0">
    <w:p w:rsidR="00507BBF" w:rsidRDefault="00507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BBF" w:rsidRDefault="00507BBF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507BBF" w:rsidRDefault="00507BBF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BBF" w:rsidRDefault="00507BBF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990202">
      <w:rPr>
        <w:rStyle w:val="af4"/>
        <w:noProof/>
      </w:rPr>
      <w:t>1</w:t>
    </w:r>
    <w:r>
      <w:rPr>
        <w:rStyle w:val="af4"/>
      </w:rPr>
      <w:fldChar w:fldCharType="end"/>
    </w:r>
  </w:p>
  <w:p w:rsidR="00507BBF" w:rsidRDefault="00507BBF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BF" w:rsidRDefault="00507BBF">
      <w:pPr>
        <w:spacing w:after="0" w:line="240" w:lineRule="auto"/>
      </w:pPr>
      <w:r>
        <w:separator/>
      </w:r>
    </w:p>
  </w:footnote>
  <w:footnote w:type="continuationSeparator" w:id="0">
    <w:p w:rsidR="00507BBF" w:rsidRDefault="00507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BBF" w:rsidRDefault="00507BBF" w:rsidP="005D005D">
    <w:pPr>
      <w:pStyle w:val="ac"/>
    </w:pPr>
    <w:r>
      <w:t xml:space="preserve">                                                                                                                                                        </w:t>
    </w:r>
  </w:p>
  <w:p w:rsidR="00507BBF" w:rsidRDefault="00507BBF" w:rsidP="005D005D">
    <w:pPr>
      <w:pStyle w:val="ac"/>
    </w:pPr>
  </w:p>
  <w:p w:rsidR="00507BBF" w:rsidRPr="00780649" w:rsidRDefault="00507BBF" w:rsidP="005D00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6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8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ED"/>
    <w:rsid w:val="00007283"/>
    <w:rsid w:val="00011944"/>
    <w:rsid w:val="00012AE2"/>
    <w:rsid w:val="00012DA2"/>
    <w:rsid w:val="000135D2"/>
    <w:rsid w:val="00017D57"/>
    <w:rsid w:val="00022978"/>
    <w:rsid w:val="00024604"/>
    <w:rsid w:val="00024BD7"/>
    <w:rsid w:val="00030D82"/>
    <w:rsid w:val="00031A3D"/>
    <w:rsid w:val="0003334B"/>
    <w:rsid w:val="000365C3"/>
    <w:rsid w:val="0003790E"/>
    <w:rsid w:val="00041ED1"/>
    <w:rsid w:val="00043DB3"/>
    <w:rsid w:val="00047DB1"/>
    <w:rsid w:val="00052365"/>
    <w:rsid w:val="00052D10"/>
    <w:rsid w:val="000661E8"/>
    <w:rsid w:val="000733A0"/>
    <w:rsid w:val="00073A33"/>
    <w:rsid w:val="000756C4"/>
    <w:rsid w:val="00077780"/>
    <w:rsid w:val="00080FCE"/>
    <w:rsid w:val="000842EB"/>
    <w:rsid w:val="0009096E"/>
    <w:rsid w:val="00092B9E"/>
    <w:rsid w:val="000B17AF"/>
    <w:rsid w:val="000B54EB"/>
    <w:rsid w:val="000C06C8"/>
    <w:rsid w:val="000C5101"/>
    <w:rsid w:val="000C6262"/>
    <w:rsid w:val="000D06BF"/>
    <w:rsid w:val="000E2283"/>
    <w:rsid w:val="000E359E"/>
    <w:rsid w:val="000E3A73"/>
    <w:rsid w:val="000E65D9"/>
    <w:rsid w:val="000F03DC"/>
    <w:rsid w:val="00103704"/>
    <w:rsid w:val="001041AB"/>
    <w:rsid w:val="00104AF0"/>
    <w:rsid w:val="00107504"/>
    <w:rsid w:val="00107FC3"/>
    <w:rsid w:val="001118AF"/>
    <w:rsid w:val="00122B90"/>
    <w:rsid w:val="00123B05"/>
    <w:rsid w:val="00124979"/>
    <w:rsid w:val="001249F4"/>
    <w:rsid w:val="00125AAB"/>
    <w:rsid w:val="00125B21"/>
    <w:rsid w:val="00126372"/>
    <w:rsid w:val="0013505F"/>
    <w:rsid w:val="0014314D"/>
    <w:rsid w:val="00145225"/>
    <w:rsid w:val="001507C2"/>
    <w:rsid w:val="00151A1F"/>
    <w:rsid w:val="00154CC3"/>
    <w:rsid w:val="0015615F"/>
    <w:rsid w:val="001622B6"/>
    <w:rsid w:val="001650E3"/>
    <w:rsid w:val="00165E04"/>
    <w:rsid w:val="00166881"/>
    <w:rsid w:val="00167300"/>
    <w:rsid w:val="00167DCB"/>
    <w:rsid w:val="00173BDB"/>
    <w:rsid w:val="00181BA8"/>
    <w:rsid w:val="00183BDF"/>
    <w:rsid w:val="00190894"/>
    <w:rsid w:val="001956B6"/>
    <w:rsid w:val="001A1EA0"/>
    <w:rsid w:val="001A2408"/>
    <w:rsid w:val="001A61AE"/>
    <w:rsid w:val="001B0570"/>
    <w:rsid w:val="001B06EB"/>
    <w:rsid w:val="001B0BCA"/>
    <w:rsid w:val="001B39F1"/>
    <w:rsid w:val="001B4BEA"/>
    <w:rsid w:val="001B63B0"/>
    <w:rsid w:val="001C6F72"/>
    <w:rsid w:val="001D5B77"/>
    <w:rsid w:val="001D7984"/>
    <w:rsid w:val="001E02B7"/>
    <w:rsid w:val="001E7A47"/>
    <w:rsid w:val="001F581F"/>
    <w:rsid w:val="001F7798"/>
    <w:rsid w:val="002053BC"/>
    <w:rsid w:val="00207ECD"/>
    <w:rsid w:val="00210CFD"/>
    <w:rsid w:val="002114A0"/>
    <w:rsid w:val="00211DB3"/>
    <w:rsid w:val="00211E2F"/>
    <w:rsid w:val="0021451E"/>
    <w:rsid w:val="002154CF"/>
    <w:rsid w:val="00217AF5"/>
    <w:rsid w:val="00220DEA"/>
    <w:rsid w:val="0022226C"/>
    <w:rsid w:val="0022621C"/>
    <w:rsid w:val="002340BD"/>
    <w:rsid w:val="00244F92"/>
    <w:rsid w:val="002569F2"/>
    <w:rsid w:val="00263719"/>
    <w:rsid w:val="0026474A"/>
    <w:rsid w:val="0026683C"/>
    <w:rsid w:val="00270307"/>
    <w:rsid w:val="00271B63"/>
    <w:rsid w:val="002720AB"/>
    <w:rsid w:val="00272E4A"/>
    <w:rsid w:val="00274ACD"/>
    <w:rsid w:val="002766FD"/>
    <w:rsid w:val="00282A13"/>
    <w:rsid w:val="002834BD"/>
    <w:rsid w:val="00284AC1"/>
    <w:rsid w:val="002858B4"/>
    <w:rsid w:val="002864E9"/>
    <w:rsid w:val="00286868"/>
    <w:rsid w:val="00287B7D"/>
    <w:rsid w:val="0029126B"/>
    <w:rsid w:val="00292C35"/>
    <w:rsid w:val="00292E29"/>
    <w:rsid w:val="002939BA"/>
    <w:rsid w:val="002A00B0"/>
    <w:rsid w:val="002A0E48"/>
    <w:rsid w:val="002A2B43"/>
    <w:rsid w:val="002A32A8"/>
    <w:rsid w:val="002A7E07"/>
    <w:rsid w:val="002B25E2"/>
    <w:rsid w:val="002B2B9A"/>
    <w:rsid w:val="002B4306"/>
    <w:rsid w:val="002C2135"/>
    <w:rsid w:val="002C24F7"/>
    <w:rsid w:val="002D06C1"/>
    <w:rsid w:val="002D2F25"/>
    <w:rsid w:val="002D59F6"/>
    <w:rsid w:val="002E1526"/>
    <w:rsid w:val="002E16E7"/>
    <w:rsid w:val="002F1831"/>
    <w:rsid w:val="002F447E"/>
    <w:rsid w:val="002F4DD8"/>
    <w:rsid w:val="00300E9C"/>
    <w:rsid w:val="0030143B"/>
    <w:rsid w:val="00302C42"/>
    <w:rsid w:val="003052AD"/>
    <w:rsid w:val="00311462"/>
    <w:rsid w:val="00321E2B"/>
    <w:rsid w:val="00326401"/>
    <w:rsid w:val="00326651"/>
    <w:rsid w:val="00331E5F"/>
    <w:rsid w:val="00332567"/>
    <w:rsid w:val="00333DCA"/>
    <w:rsid w:val="00336EF9"/>
    <w:rsid w:val="003419CB"/>
    <w:rsid w:val="0035085A"/>
    <w:rsid w:val="00353235"/>
    <w:rsid w:val="003649D3"/>
    <w:rsid w:val="00365516"/>
    <w:rsid w:val="0037332C"/>
    <w:rsid w:val="0037485C"/>
    <w:rsid w:val="003805F3"/>
    <w:rsid w:val="00380956"/>
    <w:rsid w:val="00392980"/>
    <w:rsid w:val="00392EDE"/>
    <w:rsid w:val="00392FFD"/>
    <w:rsid w:val="003977A1"/>
    <w:rsid w:val="003A06E1"/>
    <w:rsid w:val="003A1317"/>
    <w:rsid w:val="003A1715"/>
    <w:rsid w:val="003A482D"/>
    <w:rsid w:val="003B098D"/>
    <w:rsid w:val="003B65CC"/>
    <w:rsid w:val="003B761F"/>
    <w:rsid w:val="003C19BC"/>
    <w:rsid w:val="003C5533"/>
    <w:rsid w:val="003C5647"/>
    <w:rsid w:val="003D2547"/>
    <w:rsid w:val="003D2EEA"/>
    <w:rsid w:val="003D46C0"/>
    <w:rsid w:val="003E003E"/>
    <w:rsid w:val="003E1F2F"/>
    <w:rsid w:val="003E3286"/>
    <w:rsid w:val="003E5E4D"/>
    <w:rsid w:val="003F091C"/>
    <w:rsid w:val="003F2A8C"/>
    <w:rsid w:val="00411513"/>
    <w:rsid w:val="004152B0"/>
    <w:rsid w:val="004200BA"/>
    <w:rsid w:val="00420892"/>
    <w:rsid w:val="004229C4"/>
    <w:rsid w:val="00422A8F"/>
    <w:rsid w:val="0042723B"/>
    <w:rsid w:val="00435747"/>
    <w:rsid w:val="00441846"/>
    <w:rsid w:val="00453BCB"/>
    <w:rsid w:val="00455FAA"/>
    <w:rsid w:val="004603F6"/>
    <w:rsid w:val="00460C66"/>
    <w:rsid w:val="00462290"/>
    <w:rsid w:val="00464916"/>
    <w:rsid w:val="00467D7B"/>
    <w:rsid w:val="004706F1"/>
    <w:rsid w:val="00471F89"/>
    <w:rsid w:val="004751AE"/>
    <w:rsid w:val="0047618E"/>
    <w:rsid w:val="00482D1B"/>
    <w:rsid w:val="004870FA"/>
    <w:rsid w:val="00491023"/>
    <w:rsid w:val="0049199D"/>
    <w:rsid w:val="004954F0"/>
    <w:rsid w:val="00496082"/>
    <w:rsid w:val="0049655F"/>
    <w:rsid w:val="004A2795"/>
    <w:rsid w:val="004A35B1"/>
    <w:rsid w:val="004A4EA2"/>
    <w:rsid w:val="004A71F3"/>
    <w:rsid w:val="004A7B4F"/>
    <w:rsid w:val="004B153E"/>
    <w:rsid w:val="004B437E"/>
    <w:rsid w:val="004B48A4"/>
    <w:rsid w:val="004B6C96"/>
    <w:rsid w:val="004C2FA2"/>
    <w:rsid w:val="004C790B"/>
    <w:rsid w:val="004D2B04"/>
    <w:rsid w:val="004D3BDE"/>
    <w:rsid w:val="004D541D"/>
    <w:rsid w:val="004D570D"/>
    <w:rsid w:val="004E1008"/>
    <w:rsid w:val="004E194D"/>
    <w:rsid w:val="004E785C"/>
    <w:rsid w:val="004F0766"/>
    <w:rsid w:val="004F1BAF"/>
    <w:rsid w:val="004F214C"/>
    <w:rsid w:val="004F49FE"/>
    <w:rsid w:val="00503201"/>
    <w:rsid w:val="00506F74"/>
    <w:rsid w:val="00507BBF"/>
    <w:rsid w:val="00512332"/>
    <w:rsid w:val="005158C3"/>
    <w:rsid w:val="00516852"/>
    <w:rsid w:val="00517E43"/>
    <w:rsid w:val="00521DB4"/>
    <w:rsid w:val="00526374"/>
    <w:rsid w:val="00526E98"/>
    <w:rsid w:val="005362AD"/>
    <w:rsid w:val="005426DB"/>
    <w:rsid w:val="0054743D"/>
    <w:rsid w:val="00547FA5"/>
    <w:rsid w:val="00553D93"/>
    <w:rsid w:val="00554D65"/>
    <w:rsid w:val="00556DB7"/>
    <w:rsid w:val="00570121"/>
    <w:rsid w:val="00571E56"/>
    <w:rsid w:val="005760D9"/>
    <w:rsid w:val="005775A1"/>
    <w:rsid w:val="005817E7"/>
    <w:rsid w:val="00585926"/>
    <w:rsid w:val="00590612"/>
    <w:rsid w:val="0059109A"/>
    <w:rsid w:val="00593EAE"/>
    <w:rsid w:val="005954E5"/>
    <w:rsid w:val="005A18D4"/>
    <w:rsid w:val="005B27F6"/>
    <w:rsid w:val="005B3097"/>
    <w:rsid w:val="005B36C0"/>
    <w:rsid w:val="005C25CE"/>
    <w:rsid w:val="005C2AB0"/>
    <w:rsid w:val="005C2DA7"/>
    <w:rsid w:val="005C64CC"/>
    <w:rsid w:val="005D005D"/>
    <w:rsid w:val="005D279D"/>
    <w:rsid w:val="005D3265"/>
    <w:rsid w:val="005D45F7"/>
    <w:rsid w:val="005E0466"/>
    <w:rsid w:val="005E262B"/>
    <w:rsid w:val="005E5BA8"/>
    <w:rsid w:val="005F3371"/>
    <w:rsid w:val="006013C2"/>
    <w:rsid w:val="0061040F"/>
    <w:rsid w:val="00612649"/>
    <w:rsid w:val="006130D9"/>
    <w:rsid w:val="0061785E"/>
    <w:rsid w:val="00622061"/>
    <w:rsid w:val="0062336D"/>
    <w:rsid w:val="00630989"/>
    <w:rsid w:val="00633F22"/>
    <w:rsid w:val="0064196C"/>
    <w:rsid w:val="00645A0D"/>
    <w:rsid w:val="006475FC"/>
    <w:rsid w:val="0065019F"/>
    <w:rsid w:val="00652722"/>
    <w:rsid w:val="00655818"/>
    <w:rsid w:val="0066603E"/>
    <w:rsid w:val="00667B48"/>
    <w:rsid w:val="0067366F"/>
    <w:rsid w:val="0068031F"/>
    <w:rsid w:val="00684103"/>
    <w:rsid w:val="006850E2"/>
    <w:rsid w:val="00685328"/>
    <w:rsid w:val="0068756A"/>
    <w:rsid w:val="00691573"/>
    <w:rsid w:val="00692A6A"/>
    <w:rsid w:val="00693DC8"/>
    <w:rsid w:val="00694F4A"/>
    <w:rsid w:val="00695409"/>
    <w:rsid w:val="006A198A"/>
    <w:rsid w:val="006A5D04"/>
    <w:rsid w:val="006B12FC"/>
    <w:rsid w:val="006B61A1"/>
    <w:rsid w:val="006B68CA"/>
    <w:rsid w:val="006C1E73"/>
    <w:rsid w:val="006C306A"/>
    <w:rsid w:val="006C307D"/>
    <w:rsid w:val="006C3CDF"/>
    <w:rsid w:val="006C7183"/>
    <w:rsid w:val="006D1A50"/>
    <w:rsid w:val="006D674B"/>
    <w:rsid w:val="006E18D4"/>
    <w:rsid w:val="006F3605"/>
    <w:rsid w:val="006F6A41"/>
    <w:rsid w:val="006F6EB0"/>
    <w:rsid w:val="0070042B"/>
    <w:rsid w:val="00700728"/>
    <w:rsid w:val="00703F2F"/>
    <w:rsid w:val="00704049"/>
    <w:rsid w:val="00704916"/>
    <w:rsid w:val="0070785E"/>
    <w:rsid w:val="00707A91"/>
    <w:rsid w:val="00710A0E"/>
    <w:rsid w:val="00716963"/>
    <w:rsid w:val="00730495"/>
    <w:rsid w:val="00730E1C"/>
    <w:rsid w:val="00732255"/>
    <w:rsid w:val="00735073"/>
    <w:rsid w:val="00737E3F"/>
    <w:rsid w:val="00743D40"/>
    <w:rsid w:val="00753DC8"/>
    <w:rsid w:val="00754E4B"/>
    <w:rsid w:val="007553D3"/>
    <w:rsid w:val="0075677F"/>
    <w:rsid w:val="007607FB"/>
    <w:rsid w:val="00766FA7"/>
    <w:rsid w:val="00767731"/>
    <w:rsid w:val="00774AC2"/>
    <w:rsid w:val="00780649"/>
    <w:rsid w:val="007833AA"/>
    <w:rsid w:val="007845E5"/>
    <w:rsid w:val="00785D24"/>
    <w:rsid w:val="00790BE1"/>
    <w:rsid w:val="007910C9"/>
    <w:rsid w:val="007926A2"/>
    <w:rsid w:val="007A4075"/>
    <w:rsid w:val="007A4C10"/>
    <w:rsid w:val="007B4668"/>
    <w:rsid w:val="007B61B5"/>
    <w:rsid w:val="007B622D"/>
    <w:rsid w:val="007C7F24"/>
    <w:rsid w:val="007D23B7"/>
    <w:rsid w:val="007D260F"/>
    <w:rsid w:val="007D448E"/>
    <w:rsid w:val="007D5281"/>
    <w:rsid w:val="007D53FA"/>
    <w:rsid w:val="007D56E5"/>
    <w:rsid w:val="007D652E"/>
    <w:rsid w:val="007E7BCC"/>
    <w:rsid w:val="007E7C56"/>
    <w:rsid w:val="007F06BE"/>
    <w:rsid w:val="007F1254"/>
    <w:rsid w:val="007F173C"/>
    <w:rsid w:val="007F2D11"/>
    <w:rsid w:val="007F41AC"/>
    <w:rsid w:val="0080128F"/>
    <w:rsid w:val="00802847"/>
    <w:rsid w:val="0081022E"/>
    <w:rsid w:val="00813DC3"/>
    <w:rsid w:val="00826F82"/>
    <w:rsid w:val="00830EE8"/>
    <w:rsid w:val="00832FA6"/>
    <w:rsid w:val="00845C77"/>
    <w:rsid w:val="00846632"/>
    <w:rsid w:val="008570C3"/>
    <w:rsid w:val="008660C5"/>
    <w:rsid w:val="00866229"/>
    <w:rsid w:val="00867717"/>
    <w:rsid w:val="008707EC"/>
    <w:rsid w:val="008759FE"/>
    <w:rsid w:val="00875BC7"/>
    <w:rsid w:val="008766E7"/>
    <w:rsid w:val="00880125"/>
    <w:rsid w:val="00894B24"/>
    <w:rsid w:val="008A237F"/>
    <w:rsid w:val="008A372D"/>
    <w:rsid w:val="008B1788"/>
    <w:rsid w:val="008B7F4A"/>
    <w:rsid w:val="008C012F"/>
    <w:rsid w:val="008C59C9"/>
    <w:rsid w:val="008D0ECB"/>
    <w:rsid w:val="008D6F1A"/>
    <w:rsid w:val="008E0453"/>
    <w:rsid w:val="008E126D"/>
    <w:rsid w:val="008E3F23"/>
    <w:rsid w:val="008F0C35"/>
    <w:rsid w:val="008F0E6B"/>
    <w:rsid w:val="00900FCF"/>
    <w:rsid w:val="009020F4"/>
    <w:rsid w:val="00903605"/>
    <w:rsid w:val="0091222C"/>
    <w:rsid w:val="0091757D"/>
    <w:rsid w:val="009201A7"/>
    <w:rsid w:val="00920C8C"/>
    <w:rsid w:val="00921EC6"/>
    <w:rsid w:val="0092365B"/>
    <w:rsid w:val="00923E88"/>
    <w:rsid w:val="0092449C"/>
    <w:rsid w:val="00925B60"/>
    <w:rsid w:val="00930971"/>
    <w:rsid w:val="00933469"/>
    <w:rsid w:val="0093346E"/>
    <w:rsid w:val="00934C1F"/>
    <w:rsid w:val="0093529A"/>
    <w:rsid w:val="00936B93"/>
    <w:rsid w:val="009402BB"/>
    <w:rsid w:val="00951EBC"/>
    <w:rsid w:val="00952A3C"/>
    <w:rsid w:val="0095330D"/>
    <w:rsid w:val="00955AF8"/>
    <w:rsid w:val="00957097"/>
    <w:rsid w:val="00957A80"/>
    <w:rsid w:val="0096460C"/>
    <w:rsid w:val="00965B45"/>
    <w:rsid w:val="00972128"/>
    <w:rsid w:val="00980439"/>
    <w:rsid w:val="00982B2A"/>
    <w:rsid w:val="009844AF"/>
    <w:rsid w:val="009851FB"/>
    <w:rsid w:val="0098680B"/>
    <w:rsid w:val="00986C76"/>
    <w:rsid w:val="00990202"/>
    <w:rsid w:val="00991987"/>
    <w:rsid w:val="00992393"/>
    <w:rsid w:val="009928DC"/>
    <w:rsid w:val="00992DA1"/>
    <w:rsid w:val="0099661E"/>
    <w:rsid w:val="009971DB"/>
    <w:rsid w:val="009A056A"/>
    <w:rsid w:val="009A51C0"/>
    <w:rsid w:val="009A6CFC"/>
    <w:rsid w:val="009B234C"/>
    <w:rsid w:val="009B2EE2"/>
    <w:rsid w:val="009C1930"/>
    <w:rsid w:val="009D0654"/>
    <w:rsid w:val="009D1CAE"/>
    <w:rsid w:val="009D51E3"/>
    <w:rsid w:val="009F0816"/>
    <w:rsid w:val="009F2213"/>
    <w:rsid w:val="009F51E9"/>
    <w:rsid w:val="009F7311"/>
    <w:rsid w:val="009F7EBD"/>
    <w:rsid w:val="00A02BB7"/>
    <w:rsid w:val="00A03740"/>
    <w:rsid w:val="00A07689"/>
    <w:rsid w:val="00A144D1"/>
    <w:rsid w:val="00A14D99"/>
    <w:rsid w:val="00A176D5"/>
    <w:rsid w:val="00A20275"/>
    <w:rsid w:val="00A22D63"/>
    <w:rsid w:val="00A356B3"/>
    <w:rsid w:val="00A449A8"/>
    <w:rsid w:val="00A44EEB"/>
    <w:rsid w:val="00A50A8A"/>
    <w:rsid w:val="00A519C8"/>
    <w:rsid w:val="00A548C5"/>
    <w:rsid w:val="00A60BD3"/>
    <w:rsid w:val="00A614DA"/>
    <w:rsid w:val="00A723B2"/>
    <w:rsid w:val="00A7353D"/>
    <w:rsid w:val="00A74899"/>
    <w:rsid w:val="00A83935"/>
    <w:rsid w:val="00A87410"/>
    <w:rsid w:val="00A912FD"/>
    <w:rsid w:val="00A94E9D"/>
    <w:rsid w:val="00A9595F"/>
    <w:rsid w:val="00A96276"/>
    <w:rsid w:val="00A96E5E"/>
    <w:rsid w:val="00AA0AFC"/>
    <w:rsid w:val="00AA49D3"/>
    <w:rsid w:val="00AA5198"/>
    <w:rsid w:val="00AA6C3D"/>
    <w:rsid w:val="00AB127C"/>
    <w:rsid w:val="00AC1450"/>
    <w:rsid w:val="00AC166A"/>
    <w:rsid w:val="00AC1DED"/>
    <w:rsid w:val="00AC494F"/>
    <w:rsid w:val="00AC4FE0"/>
    <w:rsid w:val="00AC518C"/>
    <w:rsid w:val="00AE255E"/>
    <w:rsid w:val="00AE39F0"/>
    <w:rsid w:val="00AF194F"/>
    <w:rsid w:val="00AF3A86"/>
    <w:rsid w:val="00AF6045"/>
    <w:rsid w:val="00B02270"/>
    <w:rsid w:val="00B0280A"/>
    <w:rsid w:val="00B04994"/>
    <w:rsid w:val="00B06A29"/>
    <w:rsid w:val="00B06DE4"/>
    <w:rsid w:val="00B24D6C"/>
    <w:rsid w:val="00B2553E"/>
    <w:rsid w:val="00B2612F"/>
    <w:rsid w:val="00B2619F"/>
    <w:rsid w:val="00B26D2C"/>
    <w:rsid w:val="00B30C89"/>
    <w:rsid w:val="00B32B46"/>
    <w:rsid w:val="00B4173A"/>
    <w:rsid w:val="00B41FB8"/>
    <w:rsid w:val="00B43C25"/>
    <w:rsid w:val="00B52C8E"/>
    <w:rsid w:val="00B54F34"/>
    <w:rsid w:val="00B70304"/>
    <w:rsid w:val="00B7492B"/>
    <w:rsid w:val="00B802FE"/>
    <w:rsid w:val="00B80EAC"/>
    <w:rsid w:val="00B83A88"/>
    <w:rsid w:val="00B92E89"/>
    <w:rsid w:val="00BA1AC3"/>
    <w:rsid w:val="00BA3F70"/>
    <w:rsid w:val="00BA4078"/>
    <w:rsid w:val="00BA460B"/>
    <w:rsid w:val="00BA4C36"/>
    <w:rsid w:val="00BA5340"/>
    <w:rsid w:val="00BB1AF2"/>
    <w:rsid w:val="00BB1B63"/>
    <w:rsid w:val="00BB7AE4"/>
    <w:rsid w:val="00BC05B9"/>
    <w:rsid w:val="00BC203D"/>
    <w:rsid w:val="00BC3E79"/>
    <w:rsid w:val="00BC7BA9"/>
    <w:rsid w:val="00BD0172"/>
    <w:rsid w:val="00BD07D0"/>
    <w:rsid w:val="00BD378A"/>
    <w:rsid w:val="00BD5669"/>
    <w:rsid w:val="00BD6ACE"/>
    <w:rsid w:val="00BD7FFD"/>
    <w:rsid w:val="00BE2552"/>
    <w:rsid w:val="00BE78DE"/>
    <w:rsid w:val="00BE7AE3"/>
    <w:rsid w:val="00BF1FEC"/>
    <w:rsid w:val="00BF3050"/>
    <w:rsid w:val="00BF5683"/>
    <w:rsid w:val="00C04D2B"/>
    <w:rsid w:val="00C06E46"/>
    <w:rsid w:val="00C1037A"/>
    <w:rsid w:val="00C10435"/>
    <w:rsid w:val="00C12059"/>
    <w:rsid w:val="00C153D9"/>
    <w:rsid w:val="00C16E05"/>
    <w:rsid w:val="00C3207C"/>
    <w:rsid w:val="00C36782"/>
    <w:rsid w:val="00C41FE2"/>
    <w:rsid w:val="00C44D52"/>
    <w:rsid w:val="00C478F3"/>
    <w:rsid w:val="00C52B7F"/>
    <w:rsid w:val="00C639C3"/>
    <w:rsid w:val="00C63D1C"/>
    <w:rsid w:val="00C63FB1"/>
    <w:rsid w:val="00C66EE9"/>
    <w:rsid w:val="00C70CA5"/>
    <w:rsid w:val="00C746D9"/>
    <w:rsid w:val="00C74D11"/>
    <w:rsid w:val="00C750B9"/>
    <w:rsid w:val="00C90AEA"/>
    <w:rsid w:val="00C92DBA"/>
    <w:rsid w:val="00CA0732"/>
    <w:rsid w:val="00CA365A"/>
    <w:rsid w:val="00CA5DAB"/>
    <w:rsid w:val="00CA65B7"/>
    <w:rsid w:val="00CA673C"/>
    <w:rsid w:val="00CA7D9F"/>
    <w:rsid w:val="00CB0E5B"/>
    <w:rsid w:val="00CB6CB0"/>
    <w:rsid w:val="00CC0747"/>
    <w:rsid w:val="00CC3466"/>
    <w:rsid w:val="00CC3517"/>
    <w:rsid w:val="00CC45B1"/>
    <w:rsid w:val="00CC481D"/>
    <w:rsid w:val="00CC62B7"/>
    <w:rsid w:val="00CC7BDE"/>
    <w:rsid w:val="00CD3080"/>
    <w:rsid w:val="00CD3609"/>
    <w:rsid w:val="00CD4839"/>
    <w:rsid w:val="00CE28FB"/>
    <w:rsid w:val="00CE2A7B"/>
    <w:rsid w:val="00CE4220"/>
    <w:rsid w:val="00CF0835"/>
    <w:rsid w:val="00CF6AEB"/>
    <w:rsid w:val="00D0214C"/>
    <w:rsid w:val="00D03413"/>
    <w:rsid w:val="00D07F19"/>
    <w:rsid w:val="00D2367D"/>
    <w:rsid w:val="00D26EA7"/>
    <w:rsid w:val="00D336E5"/>
    <w:rsid w:val="00D37870"/>
    <w:rsid w:val="00D41D31"/>
    <w:rsid w:val="00D464BF"/>
    <w:rsid w:val="00D5085B"/>
    <w:rsid w:val="00D57A8F"/>
    <w:rsid w:val="00D65347"/>
    <w:rsid w:val="00D65CC9"/>
    <w:rsid w:val="00D72929"/>
    <w:rsid w:val="00D7470B"/>
    <w:rsid w:val="00D761F0"/>
    <w:rsid w:val="00D76717"/>
    <w:rsid w:val="00D84934"/>
    <w:rsid w:val="00D85B57"/>
    <w:rsid w:val="00D8706C"/>
    <w:rsid w:val="00D87A6C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209D"/>
    <w:rsid w:val="00DB396D"/>
    <w:rsid w:val="00DB4033"/>
    <w:rsid w:val="00DB661A"/>
    <w:rsid w:val="00DB7CD0"/>
    <w:rsid w:val="00DC15B4"/>
    <w:rsid w:val="00DC5164"/>
    <w:rsid w:val="00DD3730"/>
    <w:rsid w:val="00DD3A97"/>
    <w:rsid w:val="00DD5B3D"/>
    <w:rsid w:val="00DF44CE"/>
    <w:rsid w:val="00E007F0"/>
    <w:rsid w:val="00E04FE7"/>
    <w:rsid w:val="00E06C62"/>
    <w:rsid w:val="00E06DD8"/>
    <w:rsid w:val="00E07D9D"/>
    <w:rsid w:val="00E17BE2"/>
    <w:rsid w:val="00E23B45"/>
    <w:rsid w:val="00E243C7"/>
    <w:rsid w:val="00E263CF"/>
    <w:rsid w:val="00E2782E"/>
    <w:rsid w:val="00E33856"/>
    <w:rsid w:val="00E33C07"/>
    <w:rsid w:val="00E37241"/>
    <w:rsid w:val="00E3795C"/>
    <w:rsid w:val="00E4261A"/>
    <w:rsid w:val="00E4610F"/>
    <w:rsid w:val="00E50810"/>
    <w:rsid w:val="00E54132"/>
    <w:rsid w:val="00E55093"/>
    <w:rsid w:val="00E60F6A"/>
    <w:rsid w:val="00E61AC8"/>
    <w:rsid w:val="00E61E52"/>
    <w:rsid w:val="00E638F1"/>
    <w:rsid w:val="00E654C1"/>
    <w:rsid w:val="00E6752E"/>
    <w:rsid w:val="00E70B1E"/>
    <w:rsid w:val="00E7184D"/>
    <w:rsid w:val="00E80FB9"/>
    <w:rsid w:val="00E8240D"/>
    <w:rsid w:val="00E82A01"/>
    <w:rsid w:val="00E86179"/>
    <w:rsid w:val="00E867D1"/>
    <w:rsid w:val="00E938D6"/>
    <w:rsid w:val="00E96D9E"/>
    <w:rsid w:val="00EA22B5"/>
    <w:rsid w:val="00EA4510"/>
    <w:rsid w:val="00EB3BB0"/>
    <w:rsid w:val="00EB4C1A"/>
    <w:rsid w:val="00EB5D47"/>
    <w:rsid w:val="00EC1C4A"/>
    <w:rsid w:val="00EC42C8"/>
    <w:rsid w:val="00EC6F3C"/>
    <w:rsid w:val="00EC7AFE"/>
    <w:rsid w:val="00EE5132"/>
    <w:rsid w:val="00EE5E31"/>
    <w:rsid w:val="00EE611E"/>
    <w:rsid w:val="00EE7FC0"/>
    <w:rsid w:val="00EF2DC4"/>
    <w:rsid w:val="00EF378C"/>
    <w:rsid w:val="00EF6517"/>
    <w:rsid w:val="00EF7239"/>
    <w:rsid w:val="00EF7325"/>
    <w:rsid w:val="00EF7D55"/>
    <w:rsid w:val="00F031D0"/>
    <w:rsid w:val="00F05A34"/>
    <w:rsid w:val="00F10657"/>
    <w:rsid w:val="00F10C63"/>
    <w:rsid w:val="00F121FE"/>
    <w:rsid w:val="00F12749"/>
    <w:rsid w:val="00F13C4B"/>
    <w:rsid w:val="00F21151"/>
    <w:rsid w:val="00F2351C"/>
    <w:rsid w:val="00F24FB2"/>
    <w:rsid w:val="00F2545D"/>
    <w:rsid w:val="00F25521"/>
    <w:rsid w:val="00F26454"/>
    <w:rsid w:val="00F27CDA"/>
    <w:rsid w:val="00F31029"/>
    <w:rsid w:val="00F31052"/>
    <w:rsid w:val="00F341BB"/>
    <w:rsid w:val="00F36D43"/>
    <w:rsid w:val="00F428FC"/>
    <w:rsid w:val="00F54083"/>
    <w:rsid w:val="00F64A9C"/>
    <w:rsid w:val="00F6743D"/>
    <w:rsid w:val="00F7055A"/>
    <w:rsid w:val="00F734A1"/>
    <w:rsid w:val="00F758F1"/>
    <w:rsid w:val="00F771EF"/>
    <w:rsid w:val="00F8087B"/>
    <w:rsid w:val="00F815EF"/>
    <w:rsid w:val="00F82686"/>
    <w:rsid w:val="00F84863"/>
    <w:rsid w:val="00F864C6"/>
    <w:rsid w:val="00F869DD"/>
    <w:rsid w:val="00F90715"/>
    <w:rsid w:val="00F91860"/>
    <w:rsid w:val="00FA1CD8"/>
    <w:rsid w:val="00FA691B"/>
    <w:rsid w:val="00FA7D1E"/>
    <w:rsid w:val="00FB67D6"/>
    <w:rsid w:val="00FB788F"/>
    <w:rsid w:val="00FC1560"/>
    <w:rsid w:val="00FD3413"/>
    <w:rsid w:val="00FF1243"/>
    <w:rsid w:val="00FF2BD3"/>
    <w:rsid w:val="00FF505A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basedOn w:val="a0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48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3570</TotalTime>
  <Pages>38</Pages>
  <Words>10516</Words>
  <Characters>59946</Characters>
  <Application>Microsoft Office Word</Application>
  <DocSecurity>0</DocSecurity>
  <Lines>499</Lines>
  <Paragraphs>140</Paragraphs>
  <ScaleCrop>false</ScaleCrop>
  <Company/>
  <LinksUpToDate>false</LinksUpToDate>
  <CharactersWithSpaces>70322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854</cp:revision>
  <cp:lastPrinted>2013-11-30T05:25:00Z</cp:lastPrinted>
  <dcterms:created xsi:type="dcterms:W3CDTF">2013-11-12T10:21:00Z</dcterms:created>
  <dcterms:modified xsi:type="dcterms:W3CDTF">2013-12-24T16:46:00Z</dcterms:modified>
</cp:coreProperties>
</file>